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传染病报告与管理工作总结</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传染病报告与管理工作总结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一...</w:t>
      </w:r>
    </w:p>
    <w:p>
      <w:pPr>
        <w:ind w:left="0" w:right="0" w:firstLine="560"/>
        <w:spacing w:before="450" w:after="450" w:line="312" w:lineRule="auto"/>
      </w:pPr>
      <w:r>
        <w:rPr>
          <w:rFonts w:ascii="宋体" w:hAnsi="宋体" w:eastAsia="宋体" w:cs="宋体"/>
          <w:color w:val="000"/>
          <w:sz w:val="28"/>
          <w:szCs w:val="28"/>
        </w:rPr>
        <w:t xml:space="preserve">传染病报告与管理工作总结</w:t>
      </w:r>
    </w:p>
    <w:p>
      <w:pPr>
        <w:ind w:left="0" w:right="0" w:firstLine="560"/>
        <w:spacing w:before="450" w:after="450" w:line="312" w:lineRule="auto"/>
      </w:pPr>
      <w:r>
        <w:rPr>
          <w:rFonts w:ascii="宋体" w:hAnsi="宋体" w:eastAsia="宋体" w:cs="宋体"/>
          <w:color w:val="000"/>
          <w:sz w:val="28"/>
          <w:szCs w:val="28"/>
        </w:rPr>
        <w:t xml:space="preserve">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w:t>
      </w:r>
    </w:p>
    <w:p>
      <w:pPr>
        <w:ind w:left="0" w:right="0" w:firstLine="560"/>
        <w:spacing w:before="450" w:after="450" w:line="312" w:lineRule="auto"/>
      </w:pPr>
      <w:r>
        <w:rPr>
          <w:rFonts w:ascii="宋体" w:hAnsi="宋体" w:eastAsia="宋体" w:cs="宋体"/>
          <w:color w:val="000"/>
          <w:sz w:val="28"/>
          <w:szCs w:val="28"/>
        </w:rPr>
        <w:t xml:space="preserve">一、法定传染病报告发病</w:t>
      </w:r>
    </w:p>
    <w:p>
      <w:pPr>
        <w:ind w:left="0" w:right="0" w:firstLine="560"/>
        <w:spacing w:before="450" w:after="450" w:line="312" w:lineRule="auto"/>
      </w:pPr>
      <w:r>
        <w:rPr>
          <w:rFonts w:ascii="宋体" w:hAnsi="宋体" w:eastAsia="宋体" w:cs="宋体"/>
          <w:color w:val="000"/>
          <w:sz w:val="28"/>
          <w:szCs w:val="28"/>
        </w:rPr>
        <w:t xml:space="preserve">20**年我县无甲类传染病报告，报告乙、丙类法定传染病病例2671例，乙类传染病12种，报告病例1712例，丙类传染病6种，报告病例959例。</w:t>
      </w:r>
    </w:p>
    <w:p>
      <w:pPr>
        <w:ind w:left="0" w:right="0" w:firstLine="560"/>
        <w:spacing w:before="450" w:after="450" w:line="312" w:lineRule="auto"/>
      </w:pPr>
      <w:r>
        <w:rPr>
          <w:rFonts w:ascii="宋体" w:hAnsi="宋体" w:eastAsia="宋体" w:cs="宋体"/>
          <w:color w:val="000"/>
          <w:sz w:val="28"/>
          <w:szCs w:val="28"/>
        </w:rPr>
        <w:t xml:space="preserve">二、加强传染病报告与管理</w:t>
      </w:r>
    </w:p>
    <w:p>
      <w:pPr>
        <w:ind w:left="0" w:right="0" w:firstLine="560"/>
        <w:spacing w:before="450" w:after="450" w:line="312" w:lineRule="auto"/>
      </w:pPr>
      <w:r>
        <w:rPr>
          <w:rFonts w:ascii="宋体" w:hAnsi="宋体" w:eastAsia="宋体" w:cs="宋体"/>
          <w:color w:val="000"/>
          <w:sz w:val="28"/>
          <w:szCs w:val="28"/>
        </w:rPr>
        <w:t xml:space="preserve">（一）加大培训力度，努力提高传染病疫情网络报告工作质量。我中心认真贯彻执行《突发公共卫生事件与传染病疫情监测信息报告管理办法》及《卫生部关于法定传染病和突发公共卫生事件信息发布方案》，提高法定传染病疫情和突发公共卫生事件报告的质量与时效。疾控中心积极建立和完善疫情网络直报系统的各项规章制度，对网络直报人员通过下乡督导、面对面指导等形式开展培训3轮次，培训近300余人次，基层网报人员的业务水平普遍提高，年网络报告率达100%，保证了我县疫情信息畅通和疫情信息的及时上传。</w:t>
      </w:r>
    </w:p>
    <w:p>
      <w:pPr>
        <w:ind w:left="0" w:right="0" w:firstLine="560"/>
        <w:spacing w:before="450" w:after="450" w:line="312" w:lineRule="auto"/>
      </w:pPr>
      <w:r>
        <w:rPr>
          <w:rFonts w:ascii="宋体" w:hAnsi="宋体" w:eastAsia="宋体" w:cs="宋体"/>
          <w:color w:val="000"/>
          <w:sz w:val="28"/>
          <w:szCs w:val="28"/>
        </w:rPr>
        <w:t xml:space="preserve">今年10月为了进一步明确管理职责，细化我县网络直报管理流程，加强系统安全管理，更好做好系统管理与服务工作，中心根据中国疾病预防控制中心《关于印发中国疾病预防控制信息系统用户与权限管理规范（20**版）》的通知的精神，对网络直报用户、本级用户进行了梳理，实行了实名用户注册管理，杜绝一人多账号登记注册；同时对应用系统业务管理员重新梳理现有角色，规范了用户的重新授权管理。</w:t>
      </w:r>
    </w:p>
    <w:p>
      <w:pPr>
        <w:ind w:left="0" w:right="0" w:firstLine="560"/>
        <w:spacing w:before="450" w:after="450" w:line="312" w:lineRule="auto"/>
      </w:pPr>
      <w:r>
        <w:rPr>
          <w:rFonts w:ascii="宋体" w:hAnsi="宋体" w:eastAsia="宋体" w:cs="宋体"/>
          <w:color w:val="000"/>
          <w:sz w:val="28"/>
          <w:szCs w:val="28"/>
        </w:rPr>
        <w:t xml:space="preserve">（二）及时撰写和报送疫情简报、风险评估、预测预报与专题总结。我中心疫情管理员将各级医疗机构每天输入的传染病数据按月统计，每月及时发布疫情简报，全年共计12期，风险评估5期，及时将疫情信息上报政府有关部门及卫生行政部门、业务主管部门。同时根据我县传染病的发病特点，结合社会因素，自然因素及人群免疫状况及时写出了“县20**年夏秋季传染病预测预报”、“20**年冬季～20**年春季传染病预测预报”暨重点传染病的专题分析报告2期。年终写出传染病疫情分析及重点传染病的单项总结，对指导我县传染病管理及疫情报告工作起到了积极指导作用。</w:t>
      </w:r>
    </w:p>
    <w:p>
      <w:pPr>
        <w:ind w:left="0" w:right="0" w:firstLine="560"/>
        <w:spacing w:before="450" w:after="450" w:line="312" w:lineRule="auto"/>
      </w:pPr>
      <w:r>
        <w:rPr>
          <w:rFonts w:ascii="宋体" w:hAnsi="宋体" w:eastAsia="宋体" w:cs="宋体"/>
          <w:color w:val="000"/>
          <w:sz w:val="28"/>
          <w:szCs w:val="28"/>
        </w:rPr>
        <w:t xml:space="preserve">（三）狠抓重点疾病防治。</w:t>
      </w:r>
    </w:p>
    <w:p>
      <w:pPr>
        <w:ind w:left="0" w:right="0" w:firstLine="560"/>
        <w:spacing w:before="450" w:after="450" w:line="312" w:lineRule="auto"/>
      </w:pPr>
      <w:r>
        <w:rPr>
          <w:rFonts w:ascii="宋体" w:hAnsi="宋体" w:eastAsia="宋体" w:cs="宋体"/>
          <w:color w:val="000"/>
          <w:sz w:val="28"/>
          <w:szCs w:val="28"/>
        </w:rPr>
        <w:t xml:space="preserve">1.霍乱、人感染高致病性禽流感的防治</w:t>
      </w:r>
    </w:p>
    <w:p>
      <w:pPr>
        <w:ind w:left="0" w:right="0" w:firstLine="560"/>
        <w:spacing w:before="450" w:after="450" w:line="312" w:lineRule="auto"/>
      </w:pPr>
      <w:r>
        <w:rPr>
          <w:rFonts w:ascii="宋体" w:hAnsi="宋体" w:eastAsia="宋体" w:cs="宋体"/>
          <w:color w:val="000"/>
          <w:sz w:val="28"/>
          <w:szCs w:val="28"/>
        </w:rPr>
        <w:t xml:space="preserve">2.流行性乙型脑炎的防治</w:t>
      </w:r>
    </w:p>
    <w:p>
      <w:pPr>
        <w:ind w:left="0" w:right="0" w:firstLine="560"/>
        <w:spacing w:before="450" w:after="450" w:line="312" w:lineRule="auto"/>
      </w:pPr>
      <w:r>
        <w:rPr>
          <w:rFonts w:ascii="宋体" w:hAnsi="宋体" w:eastAsia="宋体" w:cs="宋体"/>
          <w:color w:val="000"/>
          <w:sz w:val="28"/>
          <w:szCs w:val="28"/>
        </w:rPr>
        <w:t xml:space="preserve">3.钩端螺旋体病的防治</w:t>
      </w:r>
    </w:p>
    <w:p>
      <w:pPr>
        <w:ind w:left="0" w:right="0" w:firstLine="560"/>
        <w:spacing w:before="450" w:after="450" w:line="312" w:lineRule="auto"/>
      </w:pPr>
      <w:r>
        <w:rPr>
          <w:rFonts w:ascii="宋体" w:hAnsi="宋体" w:eastAsia="宋体" w:cs="宋体"/>
          <w:color w:val="000"/>
          <w:sz w:val="28"/>
          <w:szCs w:val="28"/>
        </w:rPr>
        <w:t xml:space="preserve">4.手足口病的防治</w:t>
      </w:r>
    </w:p>
    <w:p>
      <w:pPr>
        <w:ind w:left="0" w:right="0" w:firstLine="560"/>
        <w:spacing w:before="450" w:after="450" w:line="312" w:lineRule="auto"/>
      </w:pPr>
      <w:r>
        <w:rPr>
          <w:rFonts w:ascii="宋体" w:hAnsi="宋体" w:eastAsia="宋体" w:cs="宋体"/>
          <w:color w:val="000"/>
          <w:sz w:val="28"/>
          <w:szCs w:val="28"/>
        </w:rPr>
        <w:t xml:space="preserve">5.狂犬病的防治</w:t>
      </w:r>
    </w:p>
    <w:p>
      <w:pPr>
        <w:ind w:left="0" w:right="0" w:firstLine="560"/>
        <w:spacing w:before="450" w:after="450" w:line="312" w:lineRule="auto"/>
      </w:pPr>
      <w:r>
        <w:rPr>
          <w:rFonts w:ascii="宋体" w:hAnsi="宋体" w:eastAsia="宋体" w:cs="宋体"/>
          <w:color w:val="000"/>
          <w:sz w:val="28"/>
          <w:szCs w:val="28"/>
        </w:rPr>
        <w:t xml:space="preserve">6.疟疾的防治</w:t>
      </w:r>
    </w:p>
    <w:p>
      <w:pPr>
        <w:ind w:left="0" w:right="0" w:firstLine="560"/>
        <w:spacing w:before="450" w:after="450" w:line="312" w:lineRule="auto"/>
      </w:pPr>
      <w:r>
        <w:rPr>
          <w:rFonts w:ascii="宋体" w:hAnsi="宋体" w:eastAsia="宋体" w:cs="宋体"/>
          <w:color w:val="000"/>
          <w:sz w:val="28"/>
          <w:szCs w:val="28"/>
        </w:rPr>
        <w:t xml:space="preserve">（四）及时处置传染病自动预警信息和突发公共卫生事件。</w:t>
      </w:r>
    </w:p>
    <w:p>
      <w:pPr>
        <w:ind w:left="0" w:right="0" w:firstLine="560"/>
        <w:spacing w:before="450" w:after="450" w:line="312" w:lineRule="auto"/>
      </w:pPr>
      <w:r>
        <w:rPr>
          <w:rFonts w:ascii="宋体" w:hAnsi="宋体" w:eastAsia="宋体" w:cs="宋体"/>
          <w:color w:val="000"/>
          <w:sz w:val="28"/>
          <w:szCs w:val="28"/>
        </w:rPr>
        <w:t xml:space="preserve">20**年全年共接到国家传染病自动预警信息138条，在接到预警后立即对数据进行监测、分析、核实，排除疑似事件137起，核实1起凤仪乡小学水痘暴发疫情。我中心在接到报告后立即派人赶赴现场进行流行病学调查，采取综合防治措施，使疫情得到及时有效的控制。</w:t>
      </w:r>
    </w:p>
    <w:p>
      <w:pPr>
        <w:ind w:left="0" w:right="0" w:firstLine="560"/>
        <w:spacing w:before="450" w:after="450" w:line="312" w:lineRule="auto"/>
      </w:pPr>
      <w:r>
        <w:rPr>
          <w:rFonts w:ascii="宋体" w:hAnsi="宋体" w:eastAsia="宋体" w:cs="宋体"/>
          <w:color w:val="000"/>
          <w:sz w:val="28"/>
          <w:szCs w:val="28"/>
        </w:rPr>
        <w:t xml:space="preserve">（五）开展医院传染病报告与管理检查。</w:t>
      </w:r>
    </w:p>
    <w:p>
      <w:pPr>
        <w:ind w:left="0" w:right="0" w:firstLine="560"/>
        <w:spacing w:before="450" w:after="450" w:line="312" w:lineRule="auto"/>
      </w:pPr>
      <w:r>
        <w:rPr>
          <w:rFonts w:ascii="宋体" w:hAnsi="宋体" w:eastAsia="宋体" w:cs="宋体"/>
          <w:color w:val="000"/>
          <w:sz w:val="28"/>
          <w:szCs w:val="28"/>
        </w:rPr>
        <w:t xml:space="preserve">根据上级工作按排，为了解我县各级医疗机构传染病报告管理及网络直报实际工作现状及存在的问题，不断提升我县传染病报告管理水平及网络直报质量，于20**年9-10月按照《省医疗机构法定传染病报告与管理工作考核方案》对全县所有医疗机构20**年1月-8月的传染病报告与管理工作进行了专项检查。向被检查单位出具了书面督导意见书，现场向医疗机构主要负责人或分管领导反馈意见，指出其存在的问题，提出整改建议。检查结束后向卫生局写出了专题总结。</w:t>
      </w:r>
    </w:p>
    <w:p>
      <w:pPr>
        <w:ind w:left="0" w:right="0" w:firstLine="560"/>
        <w:spacing w:before="450" w:after="450" w:line="312" w:lineRule="auto"/>
      </w:pPr>
      <w:r>
        <w:rPr>
          <w:rFonts w:ascii="宋体" w:hAnsi="宋体" w:eastAsia="宋体" w:cs="宋体"/>
          <w:color w:val="000"/>
          <w:sz w:val="28"/>
          <w:szCs w:val="28"/>
        </w:rPr>
        <w:t xml:space="preserve">(六)督导。</w:t>
      </w:r>
    </w:p>
    <w:p>
      <w:pPr>
        <w:ind w:left="0" w:right="0" w:firstLine="560"/>
        <w:spacing w:before="450" w:after="450" w:line="312" w:lineRule="auto"/>
      </w:pPr>
      <w:r>
        <w:rPr>
          <w:rFonts w:ascii="宋体" w:hAnsi="宋体" w:eastAsia="宋体" w:cs="宋体"/>
          <w:color w:val="000"/>
          <w:sz w:val="28"/>
          <w:szCs w:val="28"/>
        </w:rPr>
        <w:t xml:space="preserve">全年对全县各级各类医疗机构进行传染病报告与管理工作专项督导160余次，督导覆盖率达100%，有力促进了各级各类医疗机构不断规范传染病报告与管理工作。</w:t>
      </w:r>
    </w:p>
    <w:p>
      <w:pPr>
        <w:ind w:left="0" w:right="0" w:firstLine="560"/>
        <w:spacing w:before="450" w:after="450" w:line="312" w:lineRule="auto"/>
      </w:pPr>
      <w:r>
        <w:rPr>
          <w:rFonts w:ascii="宋体" w:hAnsi="宋体" w:eastAsia="宋体" w:cs="宋体"/>
          <w:color w:val="000"/>
          <w:sz w:val="28"/>
          <w:szCs w:val="28"/>
        </w:rPr>
        <w:t xml:space="preserve">三、加大传染病防治知识宣传力度</w:t>
      </w:r>
    </w:p>
    <w:p>
      <w:pPr>
        <w:ind w:left="0" w:right="0" w:firstLine="560"/>
        <w:spacing w:before="450" w:after="450" w:line="312" w:lineRule="auto"/>
      </w:pPr>
      <w:r>
        <w:rPr>
          <w:rFonts w:ascii="宋体" w:hAnsi="宋体" w:eastAsia="宋体" w:cs="宋体"/>
          <w:color w:val="000"/>
          <w:sz w:val="28"/>
          <w:szCs w:val="28"/>
        </w:rPr>
        <w:t xml:space="preserve">开展传染病防治知识宣传，增强全县群众健康防病意识，争取社会各界主动参与是做好传染病防治的重要手段。20**年，我县一是利用各种卫生日、科普宣传日，在县城和部分中心镇开展以艾滋病、结核病、乙肝等重点传染病和锅端螺旋体病、乙脑等我县高发传染病为主的传染病防治知识宣传活动，出动车辆50余台次，专业技术人员200人次，展出展板60板次，发放宣传单、折页等近30万份，宣传文化袋近万个，接受咨询万余人次；二是开展结核病、艾滋病、手足口病等传染病防治进校园、社区活动。到中小学校和幼儿园20余校次，社区10余次，出动人员近100人，发放宣传画200余张、宣传单及折页5000余份，展出展板100余板次；三是充分发挥宣传栏的作用。全县设置宣传栏79个，制作重点传染病、我县高发传染病及其他季节性传染病防治知识宣传近200板次；四是在交通要道或人流量较大地段租用户外LED广告牌1个，路牌广告栏15个，广泛宣传传染病防治知识。五是争取县有线电视台用流动字幕免费播放艾滋病等重点传染病和季节性传染病防治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单位对传染病报告与管理工作不够重视，未定期召开疫情会议，部分乡镇卫生院仍是“以会代训”的方式对院内新进人员和全院医护人员及辖区内乡村医生进行传染病相关知识培训，所有的医疗机构均未就最新传染病（如埃博拉出血热和禽流感）的诊断标准进行培训；且资料欠齐全；奖惩制度落实不力。</w:t>
      </w:r>
    </w:p>
    <w:p>
      <w:pPr>
        <w:ind w:left="0" w:right="0" w:firstLine="560"/>
        <w:spacing w:before="450" w:after="450" w:line="312" w:lineRule="auto"/>
      </w:pPr>
      <w:r>
        <w:rPr>
          <w:rFonts w:ascii="宋体" w:hAnsi="宋体" w:eastAsia="宋体" w:cs="宋体"/>
          <w:color w:val="000"/>
          <w:sz w:val="28"/>
          <w:szCs w:val="28"/>
        </w:rPr>
        <w:t xml:space="preserve">2.部分医疗机构还没有将门诊日志、出入院登记和新农合报账登记分开，未使用新的卫生局统一制定的门诊日志登记和出入院登记簿；同时存在门诊日志及出入院登记漏登、填写不规范、不完整等问题。</w:t>
      </w:r>
    </w:p>
    <w:p>
      <w:pPr>
        <w:ind w:left="0" w:right="0" w:firstLine="560"/>
        <w:spacing w:before="450" w:after="450" w:line="312" w:lineRule="auto"/>
      </w:pPr>
      <w:r>
        <w:rPr>
          <w:rFonts w:ascii="宋体" w:hAnsi="宋体" w:eastAsia="宋体" w:cs="宋体"/>
          <w:color w:val="000"/>
          <w:sz w:val="28"/>
          <w:szCs w:val="28"/>
        </w:rPr>
        <w:t xml:space="preserve">3.部分医疗机构院感工作落实不力，腹泻门诊和发热门诊形同虚设，没有进行常规运转。</w:t>
      </w:r>
    </w:p>
    <w:p>
      <w:pPr>
        <w:ind w:left="0" w:right="0" w:firstLine="560"/>
        <w:spacing w:before="450" w:after="450" w:line="312" w:lineRule="auto"/>
      </w:pPr>
      <w:r>
        <w:rPr>
          <w:rFonts w:ascii="宋体" w:hAnsi="宋体" w:eastAsia="宋体" w:cs="宋体"/>
          <w:color w:val="000"/>
          <w:sz w:val="28"/>
          <w:szCs w:val="28"/>
        </w:rPr>
        <w:t xml:space="preserve">4部分医疗机构传染病报告卡片填写质量差，明显错、漏项的情况较为突出，完整率、准确率和一致率不高；同时少数网报人员还不明白每月启动传染病网络直报所报告的“其他疾病”也需要填写纸质的传染病报告卡。</w:t>
      </w:r>
    </w:p>
    <w:p>
      <w:pPr>
        <w:ind w:left="0" w:right="0" w:firstLine="560"/>
        <w:spacing w:before="450" w:after="450" w:line="312" w:lineRule="auto"/>
      </w:pPr>
      <w:r>
        <w:rPr>
          <w:rFonts w:ascii="宋体" w:hAnsi="宋体" w:eastAsia="宋体" w:cs="宋体"/>
          <w:color w:val="000"/>
          <w:sz w:val="28"/>
          <w:szCs w:val="28"/>
        </w:rPr>
        <w:t xml:space="preserve">5.少数医务人员对传染病防治知识了解不够，疫情报告重要性认识不足，工作责任心不强，诊断的传染病未按要求上报，造成传染病的迟报、漏报。</w:t>
      </w:r>
    </w:p>
    <w:p>
      <w:pPr>
        <w:ind w:left="0" w:right="0" w:firstLine="560"/>
        <w:spacing w:before="450" w:after="450" w:line="312" w:lineRule="auto"/>
      </w:pPr>
      <w:r>
        <w:rPr>
          <w:rFonts w:ascii="宋体" w:hAnsi="宋体" w:eastAsia="宋体" w:cs="宋体"/>
          <w:color w:val="000"/>
          <w:sz w:val="28"/>
          <w:szCs w:val="28"/>
        </w:rPr>
        <w:t xml:space="preserve">五、今后工作建议</w:t>
      </w:r>
    </w:p>
    <w:p>
      <w:pPr>
        <w:ind w:left="0" w:right="0" w:firstLine="560"/>
        <w:spacing w:before="450" w:after="450" w:line="312" w:lineRule="auto"/>
      </w:pPr>
      <w:r>
        <w:rPr>
          <w:rFonts w:ascii="宋体" w:hAnsi="宋体" w:eastAsia="宋体" w:cs="宋体"/>
          <w:color w:val="000"/>
          <w:sz w:val="28"/>
          <w:szCs w:val="28"/>
        </w:rPr>
        <w:t xml:space="preserve">针对上述问题，各级医疗机构务必找出传染病报告工作的薄弱环节，建立并认真完善和执行相关制度，完善门诊登记、化验登记以及疾控、保健科资料等工作；疫情管理人员要认真负责，履行职责，坚持自查制度，落实法定传染病报告与管理措施，并实行痕迹化管理；同时相关医疗单位要按照属地管理的原则，对辖区内医生及新进人员进行《传染病防治法》和传染病报告管理、传染病诊断与报告标准培训，强化医务人员依法执业观念，提高传染病诊断报告质量，增强主动报卡意识，杜绝传染病漏报现象，不断提高疫情的报告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