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学校教师个人教学总结模板</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教学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教学总结模板》希望可以帮到你！</w:t>
      </w:r>
    </w:p>
    <w:p>
      <w:pPr>
        <w:ind w:left="0" w:right="0" w:firstLine="560"/>
        <w:spacing w:before="450" w:after="450" w:line="312" w:lineRule="auto"/>
      </w:pPr>
      <w:r>
        <w:rPr>
          <w:rFonts w:ascii="宋体" w:hAnsi="宋体" w:eastAsia="宋体" w:cs="宋体"/>
          <w:color w:val="000"/>
          <w:sz w:val="28"/>
          <w:szCs w:val="28"/>
        </w:rPr>
        <w:t xml:space="preserve">&gt;学校教师个人教学总结模板（一）</w:t>
      </w:r>
    </w:p>
    <w:p>
      <w:pPr>
        <w:ind w:left="0" w:right="0" w:firstLine="560"/>
        <w:spacing w:before="450" w:after="450" w:line="312" w:lineRule="auto"/>
      </w:pPr>
      <w:r>
        <w:rPr>
          <w:rFonts w:ascii="宋体" w:hAnsi="宋体" w:eastAsia="宋体" w:cs="宋体"/>
          <w:color w:val="000"/>
          <w:sz w:val="28"/>
          <w:szCs w:val="28"/>
        </w:rPr>
        <w:t xml:space="preserve">　　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　　三、研修内容丰富多彩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总之，在工作中，有收获的喜悦，也有困惑的苦恼。路漫漫兮修远兮，吾将上下而求索，为教育事业奉献着无悔的人生。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&gt;学校教师个人教学总结模板（二）</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xx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2025-05-03T08:38:14+08:00</dcterms:created>
  <dcterms:modified xsi:type="dcterms:W3CDTF">2025-05-03T08:38:14+08:00</dcterms:modified>
</cp:coreProperties>
</file>

<file path=docProps/custom.xml><?xml version="1.0" encoding="utf-8"?>
<Properties xmlns="http://schemas.openxmlformats.org/officeDocument/2006/custom-properties" xmlns:vt="http://schemas.openxmlformats.org/officeDocument/2006/docPropsVTypes"/>
</file>