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202_老年人健康管理总结【3篇】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以下是为大家整理的关于202_老年人健康管理总结的文章3篇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202_老年人健康管理总结篇1</w:t>
      </w:r>
    </w:p>
    <w:p>
      <w:pPr>
        <w:ind w:left="0" w:right="0" w:firstLine="560"/>
        <w:spacing w:before="450" w:after="450" w:line="312" w:lineRule="auto"/>
      </w:pPr>
      <w:r>
        <w:rPr>
          <w:rFonts w:ascii="宋体" w:hAnsi="宋体" w:eastAsia="宋体" w:cs="宋体"/>
          <w:color w:val="000"/>
          <w:sz w:val="28"/>
          <w:szCs w:val="28"/>
        </w:rPr>
        <w:t xml:space="preserve">　　基本公共卫生慢性病(高血压、2型糖尿病)管理服务项目自开展以来，根据年初全县卫生工作会议精神的总体要求，以深化医疗卫生体制改革为重点，着力抓好公共卫生服务项目工作，全面实施基本公共卫生服务项目，积极开展高血压、糖尿病等慢性疾病的综合防治工作，同时根据“保亭县基本公共卫生服务慢性病管理服务项目实施方案”，促进基本公共卫生服务逐步均等化要求。使基本公共卫生慢性病管理服务项目工作走向有序开展，现将开展情况总结如下：</w:t>
      </w:r>
    </w:p>
    <w:p>
      <w:pPr>
        <w:ind w:left="0" w:right="0" w:firstLine="560"/>
        <w:spacing w:before="450" w:after="450" w:line="312" w:lineRule="auto"/>
      </w:pPr>
      <w:r>
        <w:rPr>
          <w:rFonts w:ascii="宋体" w:hAnsi="宋体" w:eastAsia="宋体" w:cs="宋体"/>
          <w:color w:val="000"/>
          <w:sz w:val="28"/>
          <w:szCs w:val="28"/>
        </w:rPr>
        <w:t xml:space="preserve">　　&gt;一、制定公共卫生管理服务工作计划</w:t>
      </w:r>
    </w:p>
    <w:p>
      <w:pPr>
        <w:ind w:left="0" w:right="0" w:firstLine="560"/>
        <w:spacing w:before="450" w:after="450" w:line="312" w:lineRule="auto"/>
      </w:pPr>
      <w:r>
        <w:rPr>
          <w:rFonts w:ascii="宋体" w:hAnsi="宋体" w:eastAsia="宋体" w:cs="宋体"/>
          <w:color w:val="000"/>
          <w:sz w:val="28"/>
          <w:szCs w:val="28"/>
        </w:rPr>
        <w:t xml:space="preserve">　　以“保亭县基本公共卫生慢性病(高血压、2型糖尿病)、老年人健康管理服务项目实施方案”为蓝本，结合我镇实际情况，确定具体的项目目标，对辖区内所有35岁以上高血压、2型糖尿病。各行政村卫生室医务人员负责对本村高血压、2型糖尿病患者进行筛查、评估登记建档管理和随访，并制订了高血压、2型糖尿病筛查、评估、确诊管理工作流程，做到了慢性病患者实行一人一档案，每个档案中有个人信息表、个人体检表、每次随访记录表。填表书写要规范、完整、各种医学检查单附贴随访表后，明确了乡镇一级公共卫生管理项目的职责。镇卫生院负责培训村卫生室医务人员，负责辖区内的各类资料整理归档管理和上</w:t>
      </w:r>
    </w:p>
    <w:p>
      <w:pPr>
        <w:ind w:left="0" w:right="0" w:firstLine="560"/>
        <w:spacing w:before="450" w:after="450" w:line="312" w:lineRule="auto"/>
      </w:pPr>
      <w:r>
        <w:rPr>
          <w:rFonts w:ascii="宋体" w:hAnsi="宋体" w:eastAsia="宋体" w:cs="宋体"/>
          <w:color w:val="000"/>
          <w:sz w:val="28"/>
          <w:szCs w:val="28"/>
        </w:rPr>
        <w:t xml:space="preserve">　　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　　&gt;二、培训基本公共卫生管理服务项目管理人员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　　为了使我镇公共卫生管理项目顺利实施，由卫生院组织人员培训辖区内各卫生室基本公共卫生管理服务项目管理人员，于今年在镇卫生院二楼会议室，举办了慢性病(高血压、2型糖尿病)管理工作进行了培训，参加培训25余人。用“保亭县基本公共卫生慢性病(高血压、2型糖尿病)管理服务项目实施方案”的管理要求，指导各村卫生室公共卫生管理服务人员熟练管理和规范管理程序，牢固掌握高血压、2型糖尿病的筛查、评估、个人信息的采纳、登记、归挡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高血压、2型糖尿病、对个人，对家庭的危害，教育目标人群自我识别高血压、糖尿病，从而减少疾病的发生和给个人、家庭造成的影响，指导目标人群及老年人倡导“合理膳食，戒烟限酒，适量运动，心理平衡”的健康生活方式。重点干预35岁以上的正常高值血压、超重肥胖人群，以利推迟或预防高血压、2型糖尿病的发生，同时指导高血压、糖尿病患者规范用药，按各个患者的实际情况决定防治措施，告诉患者出现哪些异常时应及时就诊，做好危急患者的转诊工作，作好转诊记录和转诊后2周内主动随访工作，为本村的慢性病病人建立管理挡案，实行每人一年一次的一般体格检查，四次随访并给予康复措施指导，从而使慢性病管理达到规范管理。</w:t>
      </w:r>
    </w:p>
    <w:p>
      <w:pPr>
        <w:ind w:left="0" w:right="0" w:firstLine="560"/>
        <w:spacing w:before="450" w:after="450" w:line="312" w:lineRule="auto"/>
      </w:pPr>
      <w:r>
        <w:rPr>
          <w:rFonts w:ascii="宋体" w:hAnsi="宋体" w:eastAsia="宋体" w:cs="宋体"/>
          <w:color w:val="000"/>
          <w:sz w:val="28"/>
          <w:szCs w:val="28"/>
        </w:rPr>
        <w:t xml:space="preserve">　　&gt;三、全镇具体的工作开展结果</w:t>
      </w:r>
    </w:p>
    <w:p>
      <w:pPr>
        <w:ind w:left="0" w:right="0" w:firstLine="560"/>
        <w:spacing w:before="450" w:after="450" w:line="312" w:lineRule="auto"/>
      </w:pPr>
      <w:r>
        <w:rPr>
          <w:rFonts w:ascii="宋体" w:hAnsi="宋体" w:eastAsia="宋体" w:cs="宋体"/>
          <w:color w:val="000"/>
          <w:sz w:val="28"/>
          <w:szCs w:val="28"/>
        </w:rPr>
        <w:t xml:space="preserve">　　20XX年度，按县卫生局要求，开展慢性病管理服务项目，全镇10个行政村卫生室，全面开展了慢性病(高血压、2型糖尿病)管理的筛查评估建档工作，落实公共卫生管理工作人员10人，全镇全年共估算高血压患者人，查出高血压疾病患</w:t>
      </w:r>
    </w:p>
    <w:p>
      <w:pPr>
        <w:ind w:left="0" w:right="0" w:firstLine="560"/>
        <w:spacing w:before="450" w:after="450" w:line="312" w:lineRule="auto"/>
      </w:pPr>
      <w:r>
        <w:rPr>
          <w:rFonts w:ascii="宋体" w:hAnsi="宋体" w:eastAsia="宋体" w:cs="宋体"/>
          <w:color w:val="000"/>
          <w:sz w:val="28"/>
          <w:szCs w:val="28"/>
        </w:rPr>
        <w:t xml:space="preserve">　　者256人，建档管理214人，完成率83%。估算Ⅱ型糖尿病患者人，查出Ⅱ型糖尿病患者20人，建档管理11人，完成率55%。估算65岁以上老年人人，建档管理人，完成率%。对查出的慢性病患者都建立了个人管理档案，并按期进行了随访，及时纳入规范管理。通过县疾控中心对我镇进行了慢性病管理工作督导、考核，从而使公共卫生慢性病管理服务工作走上了程序化，使我镇的高血压及糖尿病患者健康管理率大大提高。</w:t>
      </w:r>
    </w:p>
    <w:p>
      <w:pPr>
        <w:ind w:left="0" w:right="0" w:firstLine="560"/>
        <w:spacing w:before="450" w:after="450" w:line="312" w:lineRule="auto"/>
      </w:pPr>
      <w:r>
        <w:rPr>
          <w:rFonts w:ascii="宋体" w:hAnsi="宋体" w:eastAsia="宋体" w:cs="宋体"/>
          <w:color w:val="000"/>
          <w:sz w:val="28"/>
          <w:szCs w:val="28"/>
        </w:rPr>
        <w:t xml:space="preserve">　　&gt;四、待完善的问题和建议</w:t>
      </w:r>
    </w:p>
    <w:p>
      <w:pPr>
        <w:ind w:left="0" w:right="0" w:firstLine="560"/>
        <w:spacing w:before="450" w:after="450" w:line="312" w:lineRule="auto"/>
      </w:pPr>
      <w:r>
        <w:rPr>
          <w:rFonts w:ascii="宋体" w:hAnsi="宋体" w:eastAsia="宋体" w:cs="宋体"/>
          <w:color w:val="000"/>
          <w:sz w:val="28"/>
          <w:szCs w:val="28"/>
        </w:rPr>
        <w:t xml:space="preserve">　　公共卫生管理服务项目通过一年的实施，全镇防治慢性病管理工作取得了一些成效，但是还是存在着一部分群众的健康意识不强，还一时改变不了过去旧的生活习惯，加之部分村卫生室医务人员不够重视，不能按要求开展管理工作，不按时上报月工作报表。因此，这就需要对村卫生室负责人和公共卫生管理服务</w:t>
      </w:r>
    </w:p>
    <w:p>
      <w:pPr>
        <w:ind w:left="0" w:right="0" w:firstLine="560"/>
        <w:spacing w:before="450" w:after="450" w:line="312" w:lineRule="auto"/>
      </w:pPr>
      <w:r>
        <w:rPr>
          <w:rFonts w:ascii="宋体" w:hAnsi="宋体" w:eastAsia="宋体" w:cs="宋体"/>
          <w:color w:val="000"/>
          <w:sz w:val="28"/>
          <w:szCs w:val="28"/>
        </w:rPr>
        <w:t xml:space="preserve">　　人员进一步加强业务培训工作，明确工作目标和此项工作重要性的认识，改变服务意识，增强防病能力，增强公共卫生人员责任心，加大健康教育力度，达到以防为主，防治结合。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202_老年人健康管理总结篇2</w:t>
      </w:r>
    </w:p>
    <w:p>
      <w:pPr>
        <w:ind w:left="0" w:right="0" w:firstLine="560"/>
        <w:spacing w:before="450" w:after="450" w:line="312" w:lineRule="auto"/>
      </w:pPr>
      <w:r>
        <w:rPr>
          <w:rFonts w:ascii="宋体" w:hAnsi="宋体" w:eastAsia="宋体" w:cs="宋体"/>
          <w:color w:val="000"/>
          <w:sz w:val="28"/>
          <w:szCs w:val="28"/>
        </w:rPr>
        <w:t xml:space="preserve">　　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　　&gt;二、将慢病管理、健康教育和老年保健有机的结合、起到统筹兼顾、事半功倍的效果。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　　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202_老年人健康管理总结篇3</w:t>
      </w:r>
    </w:p>
    <w:p>
      <w:pPr>
        <w:ind w:left="0" w:right="0" w:firstLine="560"/>
        <w:spacing w:before="450" w:after="450" w:line="312" w:lineRule="auto"/>
      </w:pPr>
      <w:r>
        <w:rPr>
          <w:rFonts w:ascii="宋体" w:hAnsi="宋体" w:eastAsia="宋体" w:cs="宋体"/>
          <w:color w:val="000"/>
          <w:sz w:val="28"/>
          <w:szCs w:val="28"/>
        </w:rPr>
        <w:t xml:space="preserve">　　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　　&gt;二、将慢病管理、健康教育和老年保健有机结合，起到统筹兼顾。事半功倍的效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　　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2025-08-09T20:09:04+08:00</dcterms:created>
  <dcterms:modified xsi:type="dcterms:W3CDTF">2025-08-09T20:09:04+08:00</dcterms:modified>
</cp:coreProperties>
</file>

<file path=docProps/custom.xml><?xml version="1.0" encoding="utf-8"?>
<Properties xmlns="http://schemas.openxmlformats.org/officeDocument/2006/custom-properties" xmlns:vt="http://schemas.openxmlformats.org/officeDocument/2006/docPropsVTypes"/>
</file>