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特校教师培训总结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特校教师培训总结范本5篇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gt;特校...</w:t>
      </w:r>
    </w:p>
    <w:p>
      <w:pPr>
        <w:ind w:left="0" w:right="0" w:firstLine="560"/>
        <w:spacing w:before="450" w:after="450" w:line="312" w:lineRule="auto"/>
      </w:pPr>
      <w:r>
        <w:rPr>
          <w:rFonts w:ascii="宋体" w:hAnsi="宋体" w:eastAsia="宋体" w:cs="宋体"/>
          <w:color w:val="000"/>
          <w:sz w:val="28"/>
          <w:szCs w:val="28"/>
        </w:rPr>
        <w:t xml:space="preserve">特校教师培训总结范本5篇</w:t>
      </w:r>
    </w:p>
    <w:p>
      <w:pPr>
        <w:ind w:left="0" w:right="0" w:firstLine="560"/>
        <w:spacing w:before="450" w:after="450" w:line="312" w:lineRule="auto"/>
      </w:pPr>
      <w:r>
        <w:rPr>
          <w:rFonts w:ascii="宋体" w:hAnsi="宋体" w:eastAsia="宋体" w:cs="宋体"/>
          <w:color w:val="000"/>
          <w:sz w:val="28"/>
          <w:szCs w:val="28"/>
        </w:rPr>
        <w:t xml:space="preserve">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&gt;特校教师培训总结1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&gt;特校教师培训总结2</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&gt;特校教师培训总结3</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&gt;特校教师培训总结4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&gt;特校教师培训总结5</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2025-05-03T04:56:09+08:00</dcterms:created>
  <dcterms:modified xsi:type="dcterms:W3CDTF">2025-05-03T04:56:09+08:00</dcterms:modified>
</cp:coreProperties>
</file>

<file path=docProps/custom.xml><?xml version="1.0" encoding="utf-8"?>
<Properties xmlns="http://schemas.openxmlformats.org/officeDocument/2006/custom-properties" xmlns:vt="http://schemas.openxmlformats.org/officeDocument/2006/docPropsVTypes"/>
</file>