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行政财务个人工作年度考核总结</w:t>
      </w:r>
      <w:bookmarkEnd w:id="1"/>
    </w:p>
    <w:p>
      <w:pPr>
        <w:jc w:val="center"/>
        <w:spacing w:before="0" w:after="450"/>
      </w:pPr>
      <w:r>
        <w:rPr>
          <w:rFonts w:ascii="Arial" w:hAnsi="Arial" w:eastAsia="Arial" w:cs="Arial"/>
          <w:color w:val="999999"/>
          <w:sz w:val="20"/>
          <w:szCs w:val="20"/>
        </w:rPr>
        <w:t xml:space="preserve">来源：网络  作者：空山幽谷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行政财务个人工作年度考核总结【汇编5篇】辛苦的工作已经告一段落了，过去这段时间的辛苦拼搏，一定让你在工作中有了更多的提升！是时候在工作总结中好好总结过去的成绩了。那么你有了解过财务工作总结吗？以下是小编整理的行政财务个人工作年度考核总结，欢...</w:t>
      </w:r>
    </w:p>
    <w:p>
      <w:pPr>
        <w:ind w:left="0" w:right="0" w:firstLine="560"/>
        <w:spacing w:before="450" w:after="450" w:line="312" w:lineRule="auto"/>
      </w:pPr>
      <w:r>
        <w:rPr>
          <w:rFonts w:ascii="宋体" w:hAnsi="宋体" w:eastAsia="宋体" w:cs="宋体"/>
          <w:color w:val="000"/>
          <w:sz w:val="28"/>
          <w:szCs w:val="28"/>
        </w:rPr>
        <w:t xml:space="preserve">行政财务个人工作年度考核总结【汇编5篇】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是时候在工作总结中好好总结过去的成绩了。那么你有了解过财务工作总结吗？以下是小编整理的行政财务个人工作年度考核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行政财务个人工作年度考核总结（篇1）</w:t>
      </w:r>
    </w:p>
    <w:p>
      <w:pPr>
        <w:ind w:left="0" w:right="0" w:firstLine="560"/>
        <w:spacing w:before="450" w:after="450" w:line="312" w:lineRule="auto"/>
      </w:pPr>
      <w:r>
        <w:rPr>
          <w:rFonts w:ascii="宋体" w:hAnsi="宋体" w:eastAsia="宋体" w:cs="宋体"/>
          <w:color w:val="000"/>
          <w:sz w:val="28"/>
          <w:szCs w:val="28"/>
        </w:rPr>
        <w:t xml:space="preserve">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行政财务个人工作年度考核总结（篇2）</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科学合理安排资金，做好资金科学运行工作：做好资金科学运行工作是财务科最重要的一项工作之一。具体为：一是根据“轻、重、缓、急”原则。保证医疗活动日常正常运行，保证每月人员经费的按时发放；二是有约付款，对药品、卫生资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分别采用5种预算编制方法编制医院年度收支预算和每月预算。预算编制更趋于科学化、合理化，预算管理工作更趋于科学化：根据市财政局编制度文件精神和医院总体工作目标。整个医院经济运行中特别是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很有必要作进一步的完善。因此，完成起草完善综合目标责任工作：医院综合目标责任方案实施细则自实施以来已有3个年头。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撰写每季全面的财务与预算执行情况分析演讲，按三甲医院规范撰写财务演讲：根据浙江省医院评审规范要求。针对增减原因深入的查找原因并加以分析，并提出相应的措施与建议供领导参考。依据变化因素较大支出科目还进行了专题分析演讲。如医院管理费用、百元卫材消耗专题分析演讲。提出整改意见供领导决策作为依据。所撰写的全面财务与预算分析演讲符合省医院评审规范要求。</w:t>
      </w:r>
    </w:p>
    <w:p>
      <w:pPr>
        <w:ind w:left="0" w:right="0" w:firstLine="560"/>
        <w:spacing w:before="450" w:after="450" w:line="312" w:lineRule="auto"/>
      </w:pPr>
      <w:r>
        <w:rPr>
          <w:rFonts w:ascii="宋体" w:hAnsi="宋体" w:eastAsia="宋体" w:cs="宋体"/>
          <w:color w:val="000"/>
          <w:sz w:val="28"/>
          <w:szCs w:val="28"/>
        </w:rPr>
        <w:t xml:space="preserve">进行会计核算与会计监督工作，依据财政法规做好会计核算工作：根据《会计法》医院财务制度》医院会计制度》等法律法规和医院财务管理制度。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较好地完成全年所有货币资金收付出纳工作，依据资金结算法规做好资金出纳工作：依据《现金管理暂行条例》银行结算制度》和医院财务管理制度。根据财务科考核小组季度考核结果看，所料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计算资料翔实，完成全年绩效工资核算和利息效益分析工作：依据医院分配方案完成全年全员绩效工资核算任务。根据内控要求。计算无误，符合管理目标要求。每季度撰写《利息效益分析》演讲，从中找出管理中的缺乏之处，提出减少利息支出的建议；编制核算科室同比收支结余对比分析演讲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财务科专门设置收支台帐，做好医院与__区妇保院技术协作经济核算工作：自去年6月份起医院与妇保院开展技术协作工作。为了搞好医院与妇保院的核算工作。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将成为医院获得收支结余的一个增长点。</w:t>
      </w:r>
    </w:p>
    <w:p>
      <w:pPr>
        <w:ind w:left="0" w:right="0" w:firstLine="560"/>
        <w:spacing w:before="450" w:after="450" w:line="312" w:lineRule="auto"/>
      </w:pPr>
      <w:r>
        <w:rPr>
          <w:rFonts w:ascii="宋体" w:hAnsi="宋体" w:eastAsia="宋体" w:cs="宋体"/>
          <w:color w:val="000"/>
          <w:sz w:val="28"/>
          <w:szCs w:val="28"/>
        </w:rPr>
        <w:t xml:space="preserve">财务科参与省卫生厅举办的医院管理培训班》两次；全体财务人员参与了市财政局举办的财务人员继续教育培训班》一次；财务科本级举办了加强内部控制管理》财务人员职业道德教育》两期学习班，加强财务人员培训工作提高综合素质：本年度在院领导的重视下。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善于总结管理经验，积极撰写论文：本年度财务科通过医院财务管理内控制度的进一步贯彻执行。撰写了医疗机构全利息核算中存在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财务科考核小组每季度不定期对属下各岗位职责进行考核。从考核结果看，进一步加强内部考核工作：依据医院财务管理制度和考核职责。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施院长亲自带领下，积极完成领导临时交办工作任务：1积极参与申报成立__区人民医院和__区综合病房楼项目资金。从农历年初五起。早上班迟下班，每天工作加班加点，与基建科同志一起协助院长到市政府、__区政府相关职能部门积极申报__区人民医院的积极参与__区综合病房大楼项目资金，共争取中央资金700万元。2受院长委托向中级人民法院申诉工作。原住icu病人廖寿芬医疗费纠纷案，__区人民法院（婺民一初字第1298号民事判决，院败诉。并判决本院支付医疗费用和其他费用计5万余元。财务科认真从判决书中找疑点，向施院长作了汇报后。施院长指示财务科向中级法院起诉。起诉以：一审判决依据的监定报告》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二、存在缺乏方面</w:t>
      </w:r>
    </w:p>
    <w:p>
      <w:pPr>
        <w:ind w:left="0" w:right="0" w:firstLine="560"/>
        <w:spacing w:before="450" w:after="450" w:line="312" w:lineRule="auto"/>
      </w:pPr>
      <w:r>
        <w:rPr>
          <w:rFonts w:ascii="宋体" w:hAnsi="宋体" w:eastAsia="宋体" w:cs="宋体"/>
          <w:color w:val="000"/>
          <w:sz w:val="28"/>
          <w:szCs w:val="28"/>
        </w:rPr>
        <w:t xml:space="preserve">但是所考核的内容重点不够突出、涉及面小。拟在新的一年里完善财务科本及考核内容方法，1财务科本级内部考核工作有待完善：内部考核工作虽然一年比一年加强。使考核工作又上一个台阶。</w:t>
      </w:r>
    </w:p>
    <w:p>
      <w:pPr>
        <w:ind w:left="0" w:right="0" w:firstLine="560"/>
        <w:spacing w:before="450" w:after="450" w:line="312" w:lineRule="auto"/>
      </w:pPr>
      <w:r>
        <w:rPr>
          <w:rFonts w:ascii="宋体" w:hAnsi="宋体" w:eastAsia="宋体" w:cs="宋体"/>
          <w:color w:val="000"/>
          <w:sz w:val="28"/>
          <w:szCs w:val="28"/>
        </w:rPr>
        <w:t xml:space="preserve">从管理上规范了管理模式，2食堂财务相关内控工作有待解决：食堂财务属财务科管理。符合省厅规范管理的要求。但对食堂库存物资盘点考核工作做得力度还不够；职工每月职工工作餐补贴输入工作现在还没有归属食堂财务人员担任，不符合内控管理的要求。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已将面临青黄不接的局面，3财务科人才梯队建设单薄：就目前财务主要骨干现状而言。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不对之处请批评指正。__年财务科工作思路具体见另报《__年财务科工作目标》以上是财务科__年度主要工作的总结。</w:t>
      </w:r>
    </w:p>
    <w:p>
      <w:pPr>
        <w:ind w:left="0" w:right="0" w:firstLine="560"/>
        <w:spacing w:before="450" w:after="450" w:line="312" w:lineRule="auto"/>
      </w:pPr>
      <w:r>
        <w:rPr>
          <w:rFonts w:ascii="黑体" w:hAnsi="黑体" w:eastAsia="黑体" w:cs="黑体"/>
          <w:color w:val="000000"/>
          <w:sz w:val="36"/>
          <w:szCs w:val="36"/>
          <w:b w:val="1"/>
          <w:bCs w:val="1"/>
        </w:rPr>
        <w:t xml:space="preserve">行政财务个人工作年度考核总结（篇3）</w:t>
      </w:r>
    </w:p>
    <w:p>
      <w:pPr>
        <w:ind w:left="0" w:right="0" w:firstLine="560"/>
        <w:spacing w:before="450" w:after="450" w:line="312" w:lineRule="auto"/>
      </w:pPr>
      <w:r>
        <w:rPr>
          <w:rFonts w:ascii="宋体" w:hAnsi="宋体" w:eastAsia="宋体" w:cs="宋体"/>
          <w:color w:val="000"/>
          <w:sz w:val="28"/>
          <w:szCs w:val="28"/>
        </w:rPr>
        <w:t xml:space="preserve">20__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__年财务决算收尾工作，办好相关事宜，办理事业年检。认真总结去年的财务工作，并为20__年订下了财务工作设想。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完成20__年新增固定资产的建账、建卡、年检工作；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__]02号文精神的要求，用近一个月时间对20__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行政财务个人工作年度考核总结（篇4）</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行政财务个人工作年度考核总结（篇5）</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2025-08-08T08:13:13+08:00</dcterms:created>
  <dcterms:modified xsi:type="dcterms:W3CDTF">2025-08-08T08:13:13+08:00</dcterms:modified>
</cp:coreProperties>
</file>

<file path=docProps/custom.xml><?xml version="1.0" encoding="utf-8"?>
<Properties xmlns="http://schemas.openxmlformats.org/officeDocument/2006/custom-properties" xmlns:vt="http://schemas.openxmlformats.org/officeDocument/2006/docPropsVTypes"/>
</file>