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医学影像学201*年度下半学期教学总结</w:t>
      </w:r>
      <w:bookmarkEnd w:id="1"/>
    </w:p>
    <w:p>
      <w:pPr>
        <w:jc w:val="center"/>
        <w:spacing w:before="0" w:after="450"/>
      </w:pPr>
      <w:r>
        <w:rPr>
          <w:rFonts w:ascii="Arial" w:hAnsi="Arial" w:eastAsia="Arial" w:cs="Arial"/>
          <w:color w:val="999999"/>
          <w:sz w:val="20"/>
          <w:szCs w:val="20"/>
        </w:rPr>
        <w:t xml:space="preserve">来源：网络  作者：雨雪飘飘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教学是教师的教和学生的学所组成的一种人类特有的人才培养活动。本站今天为大家精心准备了医学影像学201*年度下半学期教学总结，希望对大家有所帮助!　　医学影像学201*年度下半学期教学总结　　20xx年度《医学影像学》教学是中山医学院医...</w:t>
      </w:r>
    </w:p>
    <w:p>
      <w:pPr>
        <w:ind w:left="0" w:right="0" w:firstLine="560"/>
        <w:spacing w:before="450" w:after="450" w:line="312" w:lineRule="auto"/>
      </w:pPr>
      <w:r>
        <w:rPr>
          <w:rFonts w:ascii="宋体" w:hAnsi="宋体" w:eastAsia="宋体" w:cs="宋体"/>
          <w:color w:val="000"/>
          <w:sz w:val="28"/>
          <w:szCs w:val="28"/>
        </w:rPr>
        <w:t xml:space="preserve">　　 教学是教师的教和学生的学所组成的一种人类特有的人才培养活动。本站今天为大家精心准备了医学影像学201*年度下半学期教学总结，希望对大家有所帮助!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医学影像学201*年度下半学期教学总结</w:t>
      </w:r>
    </w:p>
    <w:p>
      <w:pPr>
        <w:ind w:left="0" w:right="0" w:firstLine="560"/>
        <w:spacing w:before="450" w:after="450" w:line="312" w:lineRule="auto"/>
      </w:pPr>
      <w:r>
        <w:rPr>
          <w:rFonts w:ascii="宋体" w:hAnsi="宋体" w:eastAsia="宋体" w:cs="宋体"/>
          <w:color w:val="000"/>
          <w:sz w:val="28"/>
          <w:szCs w:val="28"/>
        </w:rPr>
        <w:t xml:space="preserve">　　20xx年度《医学影像学》教学是中山医学院医学影像学系成立后我教研室承担的第一次教学任务，承接医学系本科5年制，口腔医学系5年和7年制、法医、麻醉、医学影像等专业班的.教学工作。本次教学按照系里的布置，我院放射科梁碧玲教授为本科教学的负责人，所以，从上学期未开始，我科就开始了教学筹划工作，并按照中山大学本科教学的有关规定，拟定了以下几点工作重点并在本学期的教学过程中得到贯彻和执行：1、严格执行集体备课制度：以往教学，教学任务分派到各教学医院后，由各教学医院自己安排。此次则由我教研室召集各医院的教学人员进行集体备课，充分探讨教学内容、教学方法和教学技巧，使各医院的教学工作得到较好的统一，大家取长补短，充分酝酿，保证了教学效果。集体备课每系统进行1次；2、统一教案和统一教学课件，使得教学的内容能够保持一致；3、严格执行考勤制度，上课前由班长点名，并上报到课人数，并和年级保持密切联系。4、中考和总考由我科召集各教学医院到我院进行集中命题和集体改卷，确保了考核的公正性和教学评估的客观性；5、任课教师的纪律要求：着装整洁，不得穿白大衣上课，上课期间手机必须关机，任课教师和教辅人员在上课前15分钟内到达课室，准备好电脑等。6、成立教学督导小组，由影像系和各教学医院派出督导员组成，轮流到各教学医院听课和督导教学，对任课教师进行教学评估。从此次的教学中来看，以上措施对本科教学确实起到了很好的作用，各教学单位反映良好。针对我院的《医学影像学》教学，本教研组安排了我科教授和副教授9人，讲师4人，副高比例达70％，达到中山大学本科教学的要求。教学对象临床3个班、留学生1个班，口腔5年2个班，7年1个班，法医1个班，共8个小班的教学任务，学生总人数239人。其中留学生班人数为17人。</w:t>
      </w:r>
    </w:p>
    <w:p>
      <w:pPr>
        <w:ind w:left="0" w:right="0" w:firstLine="560"/>
        <w:spacing w:before="450" w:after="450" w:line="312" w:lineRule="auto"/>
      </w:pPr>
      <w:r>
        <w:rPr>
          <w:rFonts w:ascii="宋体" w:hAnsi="宋体" w:eastAsia="宋体" w:cs="宋体"/>
          <w:color w:val="000"/>
          <w:sz w:val="28"/>
          <w:szCs w:val="28"/>
        </w:rPr>
        <w:t xml:space="preserve">　　在本年度的教学工作中，本教研室所有教师未出现教学差错和教学事故，所有任课教师和教辅人员均在上课前15分钟内到达课室，准备好电脑，也未发生提前下课事件。本教研室是首次担任留学生班的教学工作，在教学过程中遇到不少教学难题，比如：学生基础差，对汉语的听力、写作和理解均有困难，课堂和考试纪律难管理等，针对以上问题，教研室和任课教师制定了相应对策，保证了教学效果和教学质量。</w:t>
      </w:r>
    </w:p>
    <w:p>
      <w:pPr>
        <w:ind w:left="0" w:right="0" w:firstLine="560"/>
        <w:spacing w:before="450" w:after="450" w:line="312" w:lineRule="auto"/>
      </w:pPr>
      <w:r>
        <w:rPr>
          <w:rFonts w:ascii="宋体" w:hAnsi="宋体" w:eastAsia="宋体" w:cs="宋体"/>
          <w:color w:val="000"/>
          <w:sz w:val="28"/>
          <w:szCs w:val="28"/>
        </w:rPr>
        <w:t xml:space="preserve">　　教学评估：考核包括3个方面：基础理论、临床影像思维能力和阅片能力。考题分为理论部分和阅片部分。总考成绩分析：学生总数239人，参加考试237人，不及格人数2人，占0.84％，90分以上9人，占3.8％，80～89分113人，占47.8％，70～79分78人，占32.9％，60～69分35人，占14.7％。从考核成绩结果分析，本次医学影像学教学取得较好的教学效果，绝大部分学生对本学科的内容掌握的较好，70分以上占80％。从考核内容来看，同学对课本的基础理论掌握的好，对理解和影像思维的问答题掌握的也相对较好，但对阅片诊断题，回答的尚不能令人满意，这点我们在今后的教学过程中值得注意，应加强这方面的教学研究。</w:t>
      </w:r>
    </w:p>
    <w:p>
      <w:pPr>
        <w:ind w:left="0" w:right="0" w:firstLine="560"/>
        <w:spacing w:before="450" w:after="450" w:line="312" w:lineRule="auto"/>
      </w:pPr>
      <w:r>
        <w:rPr>
          <w:rFonts w:ascii="黑体" w:hAnsi="黑体" w:eastAsia="黑体" w:cs="黑体"/>
          <w:color w:val="000000"/>
          <w:sz w:val="36"/>
          <w:szCs w:val="36"/>
          <w:b w:val="1"/>
          <w:bCs w:val="1"/>
        </w:rPr>
        <w:t xml:space="preserve">　　医学影像学201*年度下半学期教学总结</w:t>
      </w:r>
    </w:p>
    <w:p>
      <w:pPr>
        <w:ind w:left="0" w:right="0" w:firstLine="560"/>
        <w:spacing w:before="450" w:after="450" w:line="312" w:lineRule="auto"/>
      </w:pPr>
      <w:r>
        <w:rPr>
          <w:rFonts w:ascii="宋体" w:hAnsi="宋体" w:eastAsia="宋体" w:cs="宋体"/>
          <w:color w:val="000"/>
          <w:sz w:val="28"/>
          <w:szCs w:val="28"/>
        </w:rPr>
        <w:t xml:space="preserve">　　近年来，医学影像学获得了突飞猛进的发展，CT、MRI、PET-CT、PACS等新技术的出现更加拓宽了医学影像学的应用领域。目前医学影像学正在向功能化、微观化、数字化、信息化方向发展，新技术、新设备也以惊人的速度涌现。医学影像学在临床的作用也越来越重要，并且由临床诊断科室发展到临床治疗科室，对从业人员也提出了更高的要求。如何使学生在掌握必要的基础理论、基本知识的同时提高读片能力，为今后更好地胜任临床工作打下扎实的基础，是医学影像学教学所面临的一个重要问题。本文是我们在影像学教学中的一些体会，仅供各位同行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一、抓好基础理论的学习与学习能力的培养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代医学影像学涉及内、外、妇、儿等多门学科，多个专业，知识面广。一个好的影像诊断医师必须具备扎实的解剖、病理生理生化甚至分子生物学基础，同时也要了解和掌握相关临床学科知识与技能。因此抓好基础理论的学习与学习能力的培养显得非常重要。只有医学基础扎实，自学与终生学习能力较强者，才能最终成为医学影像学科的佼佼者。我们在教学中注重以下四个方面的教学：①解剖是基础：各种检查方法都是以人体不同部位和断面成像为基础的，只有熟知大体解剖，才能对影像解剖和病变进行准确的分析。②病理是关键：影像学中密度、回声和信号的异常改变都反映着组织的病理变化。因此掌握病理解剖学和病理生理学对征象分析及疾病诊断至关重要。在影像学教学中，将各种影像征象与病理学有机地联系起来进行分析，有助于学生对所见征象的理解与掌握，并能在一定程度上对疾病做出初步的定性诊断。③影像征象是重点：在进行影像征象教学时，应让学生树立“同病异影”和“异病同影”的辩证影像征象思维观念，避免“看图识字”的形而上学观[1]。④临床是目的：影像诊断的目的是为临床诊断和治疗提供依据，因此，要培养学生养成“正确的影像诊断来自于临床并服务于临床”的观点[2]。一名优秀的影像诊断医师，必须了解有关疾病的临床表现，结合临床才能做出正确诊断。单从影像征象分析，脱离临床有时可致误诊。我们要求实习生应积极参加临床科室内容的学习，通过查阅病历，跟踪影像科检出的住院病例，了解疾病的转归情况及与影像诊断的符合情况，加深对不同疾病的发展规律的认识，以提高影像诊断水平。医学影像学无法脱离临床而独立存在，必须结合多个学科的知识，最终服务于临床诊断和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二、详细讲述各种检查方法的应用原则，抓好对各种影像检查方法的合理应用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系统讲解各种疾病影像诊断基础上，应把每种影像检查方法的应用价值与限度作为主要内容之一予以介绍。因为对于同一个部位或同一种疾病，根据检查的目的不同，选择的检查方法也不同。例如：对于颈部外伤的患者，如果为了明确颈髓损伤的情况，MRI是最佳选择；如果为了明确颈椎的损伤程度，则CT检查是最佳的选择。再如：同样是胸部疾病，MRI在肺部疾病的诊断方面不如CT，但对于纵隔疾病及心脏大血管却有相当的优势。目前，在临床实践中，部分医生对各种影像检查的选择存在着盲目滥用的现象，特别是为了追求某种效益，忽视常规手段，追求高精尖，有时又不能达到预期的诊断效果。选择影像检查方法的原则是根据患者的具体情况先易后难，先简后繁，少损伤，快捷经济。各种影像检查方法应是互相印证、互相补充的，而非互相取代、互相排斥。教学中对各种影像技术进行横向比较，让学生了解其优点和局限性，在使用中注意取长补短，使它们相辅相成，最终实现影像检查方法的优化组合。这样学生不仅可以了解和掌握比较影像学的内容，而且对于他们将来在临床工作中合理应用检查方法也极为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三、利用多媒体教学，提高教学效果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代医学影像学内容多，新知识多，图像多，而教学课时却少了。为了解决这个问题，使用多媒体教学不仅能统筹安排、合理规划教学内容，而且能够使教学达到图文并茂、动静结合、新颖直观的效果。多媒体教学，图文清晰，生动、形象、直观，提高了学生对影像医学的学习兴趣，增强了教学效果；多媒体教学包含信息量大，可以使学生在较短的时间内获取较多信息，提高教学效率；多媒体课件可反复演示，促进学生对理论的理解及各种影像诊断技术要领的掌握，记忆更深刻，也增多了读片机会；多媒体课件便于总结及修改、及时补充新知识及更好的教学图片，充实教学示教内容，不断提高教学水平和质量。</w:t>
      </w:r>
    </w:p>
    <w:p>
      <w:pPr>
        <w:ind w:left="0" w:right="0" w:firstLine="560"/>
        <w:spacing w:before="450" w:after="450" w:line="312" w:lineRule="auto"/>
      </w:pPr>
      <w:r>
        <w:rPr>
          <w:rFonts w:ascii="宋体" w:hAnsi="宋体" w:eastAsia="宋体" w:cs="宋体"/>
          <w:color w:val="000"/>
          <w:sz w:val="28"/>
          <w:szCs w:val="28"/>
        </w:rPr>
        <w:t xml:space="preserve">　　 另外，我们结合学生临床学习的重点，利用多媒体举办一些影像诊断的专题讲座，如“脑血管病变的影像诊断”、“急腹症的影像诊断”、“卵巢肿瘤的影像诊断”等，紧密结合临床，让学生了解在解决这些临床实际问题时，医学影像学能起到哪些作用，应如何选择影像检查方法帮助临床诊断，以及不同影像方法在诊断与鉴别诊断中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&gt;四、充分利用PACS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ACS系统，即图像存储和传输系统，是对图像信息进行数字化采集、存储、管理、传输和重现的系统。有了PACS系统，影像科资料无片化存储，图像资料的存储、提取都十分便利，给医疗、教学与科研带来极大好处。以PACS系统为基础，利用现代计算机技术，影像科可以收集整理经手术或病理证实的典型病例影像资料建立教学片储存库，并可随时追加影像资料到图片库中，进一步完善影像教学图片库。利用PACS系统，可建立网络教学平台。通过PACS系统可随时调阅图像和临床资料，方便教师备课，制作多媒体课件，也方便学生阅片和复习。阅片是影像实习教学的重要内容，利用PACS，学生可以进行大量系统的阅片。在系统阅片的基础上，再结合一些典型病例的讨论分析，十分有利于提高读片能力，增强理论联系实际的能力，为今后临床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五、注重实践能力的培养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学影像学包括影像技术和影像诊断两方面。技术是诊断的基础，技术水平的高低直接影响到诊断的准确性。在重点培养学生诊断知识的同时，也要让学生了解足够的技术知识。我们影像科一般先安排实习生在诊断组实习，然后再到技术组实习一段时间。在诊断组学习如何书写诊断报告，怎样观察分析病变，使用影像术语描述影像征象特征，如何结合临床病史及有关辅助检查结果进行诊断，掌握常见病多发病的影像诊断；在技术组学习一些影像学检查的基本操作，掌握常规影像学技术。这样，既可提高学习兴趣，又能培养临床工作能力。</w:t>
      </w:r>
    </w:p>
    <w:p>
      <w:pPr>
        <w:ind w:left="0" w:right="0" w:firstLine="560"/>
        <w:spacing w:before="450" w:after="450" w:line="312" w:lineRule="auto"/>
      </w:pPr>
      <w:r>
        <w:rPr>
          <w:rFonts w:ascii="宋体" w:hAnsi="宋体" w:eastAsia="宋体" w:cs="宋体"/>
          <w:color w:val="000"/>
          <w:sz w:val="28"/>
          <w:szCs w:val="28"/>
        </w:rPr>
        <w:t xml:space="preserve">　　 总之，现代医学影像学涵盖学科领域广，知识更新速度快，学生学习任务重。我们以培养学生综合素质能力为中心，不断探索和完善教学方法，提高教学水平和质量，为培养出高素质的医学影像人才而努力。</w:t>
      </w:r>
    </w:p>
    <w:p>
      <w:pPr>
        <w:ind w:left="0" w:right="0" w:firstLine="560"/>
        <w:spacing w:before="450" w:after="450" w:line="312" w:lineRule="auto"/>
      </w:pPr>
      <w:r>
        <w:rPr>
          <w:rFonts w:ascii="黑体" w:hAnsi="黑体" w:eastAsia="黑体" w:cs="黑体"/>
          <w:color w:val="000000"/>
          <w:sz w:val="36"/>
          <w:szCs w:val="36"/>
          <w:b w:val="1"/>
          <w:bCs w:val="1"/>
        </w:rPr>
        <w:t xml:space="preserve">　　医学影像学201*年度下半学期教学总结</w:t>
      </w:r>
    </w:p>
    <w:p>
      <w:pPr>
        <w:ind w:left="0" w:right="0" w:firstLine="560"/>
        <w:spacing w:before="450" w:after="450" w:line="312" w:lineRule="auto"/>
      </w:pPr>
      <w:r>
        <w:rPr>
          <w:rFonts w:ascii="宋体" w:hAnsi="宋体" w:eastAsia="宋体" w:cs="宋体"/>
          <w:color w:val="000"/>
          <w:sz w:val="28"/>
          <w:szCs w:val="28"/>
        </w:rPr>
        <w:t xml:space="preserve">　　本学年主要担任202_/202_年度第二学期中承担202_级影像班的《人体断面解剖学》的课程主讲，在202_/202_年度第一学期中承担202_级药学（2+3）5、6班，中药学（2+3）1、2、3班，中药学1、2班，药品生产技术1班和口腔班的《人体结构与功能》的课程主讲，还协助护理、临床专业实验带教，总学时达330多节，我在学期始就严格按学院教务处的指导思想和相关规定制定好本学期的不同专业的授课计划、辅导答疑及听课计划。</w:t>
      </w:r>
    </w:p>
    <w:p>
      <w:pPr>
        <w:ind w:left="0" w:right="0" w:firstLine="560"/>
        <w:spacing w:before="450" w:after="450" w:line="312" w:lineRule="auto"/>
      </w:pPr>
      <w:r>
        <w:rPr>
          <w:rFonts w:ascii="宋体" w:hAnsi="宋体" w:eastAsia="宋体" w:cs="宋体"/>
          <w:color w:val="000"/>
          <w:sz w:val="28"/>
          <w:szCs w:val="28"/>
        </w:rPr>
        <w:t xml:space="preserve">　　在教学实施过程中，针对不同专业制定重点、难点，为在课堂上解决这些重点、难点，理论课上多采用多媒体教学法、案例分析法等教学方法。我运用网络资源下载相关解剖学课件、动画等充实多媒体教学，还广泛阅读药学、口腔专业领域的书籍，筛选出各个专业中经典疾病案例来分析，这不仅提高学生的学习兴趣，同时也能培养学生对解剖学知识的严谨的科学思维方法及运用解剖学知识去观察、分析和解决医疗问题的综合素质。实验课上采用实践教学法、行动导向教学法等，将学生分为5人一小组学习探讨，巡回指导后当堂在标本模型上提问考核，加深学生对知识点的掌握。课后布置作业，加强练习。</w:t>
      </w:r>
    </w:p>
    <w:p>
      <w:pPr>
        <w:ind w:left="0" w:right="0" w:firstLine="560"/>
        <w:spacing w:before="450" w:after="450" w:line="312" w:lineRule="auto"/>
      </w:pPr>
      <w:r>
        <w:rPr>
          <w:rFonts w:ascii="宋体" w:hAnsi="宋体" w:eastAsia="宋体" w:cs="宋体"/>
          <w:color w:val="000"/>
          <w:sz w:val="28"/>
          <w:szCs w:val="28"/>
        </w:rPr>
        <w:t xml:space="preserve">　　下一步计划是探讨如何利用诸多资源来形成更先进、高效的教学方法，如何利用诸多资源引导学生形成更好、高效的学习方法，扎实的掌握这门课程的知识。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2025-05-01T10:58:39+08:00</dcterms:created>
  <dcterms:modified xsi:type="dcterms:W3CDTF">2025-05-01T10:58:39+08:00</dcterms:modified>
</cp:coreProperties>
</file>

<file path=docProps/custom.xml><?xml version="1.0" encoding="utf-8"?>
<Properties xmlns="http://schemas.openxmlformats.org/officeDocument/2006/custom-properties" xmlns:vt="http://schemas.openxmlformats.org/officeDocument/2006/docPropsVTypes"/>
</file>