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班主任工作优秀总结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优秀总结7篇你们清楚吗？班主任作为学校班级的主要领导者，负有对学生进行教育和生活指导的直接责任。以下是小编为您整理的班主任工作优秀总结7篇，衷心希望能为您提供帮助！班主任工作优秀总结篇1参加这次远程班主任培训学习，是一种荣誉，更是...</w:t>
      </w:r>
    </w:p>
    <w:p>
      <w:pPr>
        <w:ind w:left="0" w:right="0" w:firstLine="560"/>
        <w:spacing w:before="450" w:after="450" w:line="312" w:lineRule="auto"/>
      </w:pPr>
      <w:r>
        <w:rPr>
          <w:rFonts w:ascii="宋体" w:hAnsi="宋体" w:eastAsia="宋体" w:cs="宋体"/>
          <w:color w:val="000"/>
          <w:sz w:val="28"/>
          <w:szCs w:val="28"/>
        </w:rPr>
        <w:t xml:space="preserve">班主任工作优秀总结7篇</w:t>
      </w:r>
    </w:p>
    <w:p>
      <w:pPr>
        <w:ind w:left="0" w:right="0" w:firstLine="560"/>
        <w:spacing w:before="450" w:after="450" w:line="312" w:lineRule="auto"/>
      </w:pPr>
      <w:r>
        <w:rPr>
          <w:rFonts w:ascii="宋体" w:hAnsi="宋体" w:eastAsia="宋体" w:cs="宋体"/>
          <w:color w:val="000"/>
          <w:sz w:val="28"/>
          <w:szCs w:val="28"/>
        </w:rPr>
        <w:t xml:space="preserve">你们清楚吗？班主任作为学校班级的主要领导者，负有对学生进行教育和生活指导的直接责任。以下是小编为您整理的班主任工作优秀总结7篇，衷心希望能为您提供帮助！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班主任工作优秀总结篇1</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的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班主任工作优秀总结篇2</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班主任工作优秀总结篇3</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班主任工作优秀总结篇4</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班主任工作优秀总结篇7</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