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美术教师教学年度个人总结报告</w:t>
      </w:r>
      <w:bookmarkEnd w:id="1"/>
    </w:p>
    <w:p>
      <w:pPr>
        <w:jc w:val="center"/>
        <w:spacing w:before="0" w:after="450"/>
      </w:pPr>
      <w:r>
        <w:rPr>
          <w:rFonts w:ascii="Arial" w:hAnsi="Arial" w:eastAsia="Arial" w:cs="Arial"/>
          <w:color w:val="999999"/>
          <w:sz w:val="20"/>
          <w:szCs w:val="20"/>
        </w:rPr>
        <w:t xml:space="preserve">来源：网络  作者：紫云轻舞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日子在弹指一挥间就毫无声息的流逝，就在此时需要回头总结之际才猛然间意识到日子的匆匆，又到了该做总结的时候。《美术教师教学年度个人总结报告》是为大家准备的，希望对大家有帮助。&gt;　　篇一：　　转眼间，本学期已近尾声。一学期来，我在思想上严于律己...</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日子在弹指一挥间就毫无声息的流逝，就在此时需要回头总结之际才猛然间意识到日子的匆匆，又到了该做总结的时候。《美术教师教学年度个人总结报告》是为大家准备的，希望对大家有帮助。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转眼间，本学期已近尾声。一学期来，我在思想上严于律己，热爱党的教育事业。在工作中对自己要求更为严格。我们积极参加各类政治业务学习，努力提高自己的政治水平和业务水平。服从学校的工作安排，配合领导和老师们做好校内外的各项工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　　一、教学情况概述</w:t>
      </w:r>
    </w:p>
    <w:p>
      <w:pPr>
        <w:ind w:left="0" w:right="0" w:firstLine="560"/>
        <w:spacing w:before="450" w:after="450" w:line="312" w:lineRule="auto"/>
      </w:pPr>
      <w:r>
        <w:rPr>
          <w:rFonts w:ascii="宋体" w:hAnsi="宋体" w:eastAsia="宋体" w:cs="宋体"/>
          <w:color w:val="000"/>
          <w:sz w:val="28"/>
          <w:szCs w:val="28"/>
        </w:rPr>
        <w:t xml:space="preserve">　　本期教高中一年级美术，班级多，班级管理以及学生的状况也均有不同，这就要求老师的教学要计划周密，因人而异，采取令学生易学、好学的途径去激发他们的求知欲，达到教学效果的事半功倍!按照《美术新课程标准》的要求，本学期新课开始之前即已制定了周密详尽的教学计划。在教学过程中，自始至终能按照计划进行教学，至期考前，本学期的美术教学任务已圆满完成。一学期来，我们认真备课、上课、听课、评课，及时批改作业、讲评作业，做好课后辅导工作，广泛涉猎各种知识，形成比较完整的知识结构，严格要求学生，尊重学生，发扬教学民主，使学生学有所得，不断提高，从而不断提高自己的教学水平和思想觉悟。我们就是从边学边教的路程中走过来了，并且善于总结出经验教训，向先进个人和教学经验丰富的老师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　　二、成绩和经验</w:t>
      </w:r>
    </w:p>
    <w:p>
      <w:pPr>
        <w:ind w:left="0" w:right="0" w:firstLine="560"/>
        <w:spacing w:before="450" w:after="450" w:line="312" w:lineRule="auto"/>
      </w:pPr>
      <w:r>
        <w:rPr>
          <w:rFonts w:ascii="宋体" w:hAnsi="宋体" w:eastAsia="宋体" w:cs="宋体"/>
          <w:color w:val="000"/>
          <w:sz w:val="28"/>
          <w:szCs w:val="28"/>
        </w:rPr>
        <w:t xml:space="preserve">　　1、学生明白美术与文化课的关系，会极大地提高他们学习美术的积极性高一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美术和文学作品一样，都是通过形象来反映现实生活及作者思想感情的，只不过是表现形式各异罢了。东汉王延寿在的《鲁灵光殿赋》中说：图画天地，品类群生，写载其状，托之丹青。</w:t>
      </w:r>
    </w:p>
    <w:p>
      <w:pPr>
        <w:ind w:left="0" w:right="0" w:firstLine="560"/>
        <w:spacing w:before="450" w:after="450" w:line="312" w:lineRule="auto"/>
      </w:pPr>
      <w:r>
        <w:rPr>
          <w:rFonts w:ascii="宋体" w:hAnsi="宋体" w:eastAsia="宋体" w:cs="宋体"/>
          <w:color w:val="000"/>
          <w:sz w:val="28"/>
          <w:szCs w:val="28"/>
        </w:rPr>
        <w:t xml:space="preserve">　　千变万化，事各谬形。随色象类，曲德其情。这说明美术创作不仅是描绘可视的事物形象，也同文学作品一样，还要描绘出事物的形、神、情。西欧有些名画，多是取材于文学名著。中国有些山水画珍品也汲取古诗词的意境、神韵。评鉴作品善用诗情画意一词，说明好的诗文要含有画意，而好的画又何尝不饱蕴诗情呢!在历名画家兼为文学家的有之，如王维等;文学家的画在绘画占有要位的也为不鲜，如苏东坡的《墨竹图》就是一例。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　　2、高教学质量，关键是上好课我认真地分析高中美术教材的编写特色及体系，懂得了高中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　　3、做好课后辅导工作，培养了美术带头人，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　　4、积极参与听课、评课，虚心向同行学习教学方法，博采众长，提高教学水平。在教学过程中有时还会碰到这样或那样的问题而不知如何处理。因而我们虚心向老教师学习，从中获得大量珍贵的课堂第一手材料，从中收益非浅。我们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三、存在的问题和教训</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难免有缺陷，例如，课堂语言平缓，语言不够生动，平时示范较少。追忆往昔，展望未来，本期工作顺利圆满完成，不足之处也是在所难免的，重要的是发扬优点，改正缺点，路漫漫其修远兮，吾将上下而求索。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　　一、教学计划贯彻情况</w:t>
      </w:r>
    </w:p>
    <w:p>
      <w:pPr>
        <w:ind w:left="0" w:right="0" w:firstLine="560"/>
        <w:spacing w:before="450" w:after="450" w:line="312" w:lineRule="auto"/>
      </w:pPr>
      <w:r>
        <w:rPr>
          <w:rFonts w:ascii="宋体" w:hAnsi="宋体" w:eastAsia="宋体" w:cs="宋体"/>
          <w:color w:val="000"/>
          <w:sz w:val="28"/>
          <w:szCs w:val="28"/>
        </w:rPr>
        <w:t xml:space="preserve">　　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在教育教学工作中，我认真遵照《美术课程标准》的要求，遵循美术教育原则，根据学校的实际情况以及学生的年龄特征制定出切实可行的教学计划。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　　为使学生形成基本的美术素养。在美术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　　三、经验和教训</w:t>
      </w:r>
    </w:p>
    <w:p>
      <w:pPr>
        <w:ind w:left="0" w:right="0" w:firstLine="560"/>
        <w:spacing w:before="450" w:after="450" w:line="312" w:lineRule="auto"/>
      </w:pPr>
      <w:r>
        <w:rPr>
          <w:rFonts w:ascii="宋体" w:hAnsi="宋体" w:eastAsia="宋体" w:cs="宋体"/>
          <w:color w:val="000"/>
          <w:sz w:val="28"/>
          <w:szCs w:val="28"/>
        </w:rPr>
        <w:t xml:space="preserve">　　1.教师要认真贯彻本课程标准的精神，处理好思想品德教育、审美教育、能力培养和双基训练的关系。在传授双基、培养能力过程中，加强思想品德教育。要充分发挥美术教学情感陶冶的功能，努力培养学生健康的审美情趣，提高学生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　　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　　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　　6.对学生美术学习的评价要尽可能做到态度习惯养成和知识能力发展并重，并鼓励大胆创新和个性发挥，即着眼于实际成绩，更注重未来发展。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　　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　　四、自身素质</w:t>
      </w:r>
    </w:p>
    <w:p>
      <w:pPr>
        <w:ind w:left="0" w:right="0" w:firstLine="560"/>
        <w:spacing w:before="450" w:after="450" w:line="312" w:lineRule="auto"/>
      </w:pPr>
      <w:r>
        <w:rPr>
          <w:rFonts w:ascii="宋体" w:hAnsi="宋体" w:eastAsia="宋体" w:cs="宋体"/>
          <w:color w:val="000"/>
          <w:sz w:val="28"/>
          <w:szCs w:val="28"/>
        </w:rPr>
        <w:t xml:space="preserve">　　课堂之余，我认真参加了学校组织的各种政治业务学习外，还从教育教学刊物的理论上提高自己，完善自己，并虚心向其他教师学习，取人之长，补己之短，从而使自己能更好的进行教育教学工作，能更快地适应现代化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2025-05-03T20:01:04+08:00</dcterms:created>
  <dcterms:modified xsi:type="dcterms:W3CDTF">2025-05-03T20:01:04+08:00</dcterms:modified>
</cp:coreProperties>
</file>

<file path=docProps/custom.xml><?xml version="1.0" encoding="utf-8"?>
<Properties xmlns="http://schemas.openxmlformats.org/officeDocument/2006/custom-properties" xmlns:vt="http://schemas.openxmlformats.org/officeDocument/2006/docPropsVTypes"/>
</file>