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关于初中数学教师期末工作总结</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师期末工作总结（7篇）所有的数学对象本质上都是人为定义的。从这个意义上，数学属于形式科学，而不是自然科学。数学发挥着很多不可替代的作用，以下是小编准备的关于初中数学教师期末工作总结范文，欢迎借鉴参考。关于初中数学教师期末工作总...</w:t>
      </w:r>
    </w:p>
    <w:p>
      <w:pPr>
        <w:ind w:left="0" w:right="0" w:firstLine="560"/>
        <w:spacing w:before="450" w:after="450" w:line="312" w:lineRule="auto"/>
      </w:pPr>
      <w:r>
        <w:rPr>
          <w:rFonts w:ascii="宋体" w:hAnsi="宋体" w:eastAsia="宋体" w:cs="宋体"/>
          <w:color w:val="000"/>
          <w:sz w:val="28"/>
          <w:szCs w:val="28"/>
        </w:rPr>
        <w:t xml:space="preserve">关于初中数学教师期末工作总结（7篇）</w:t>
      </w:r>
    </w:p>
    <w:p>
      <w:pPr>
        <w:ind w:left="0" w:right="0" w:firstLine="560"/>
        <w:spacing w:before="450" w:after="450" w:line="312" w:lineRule="auto"/>
      </w:pPr>
      <w:r>
        <w:rPr>
          <w:rFonts w:ascii="宋体" w:hAnsi="宋体" w:eastAsia="宋体" w:cs="宋体"/>
          <w:color w:val="000"/>
          <w:sz w:val="28"/>
          <w:szCs w:val="28"/>
        </w:rPr>
        <w:t xml:space="preserve">所有的数学对象本质上都是人为定义的。从这个意义上，数学属于形式科学，而不是自然科学。数学发挥着很多不可替代的作用，以下是小编准备的关于初中数学教师期末工作总结范文，欢迎借鉴参考。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关于初中数学教师期末工作总结篇1</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关于初中数学教师期末工作总结篇3</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关于初中数学教师期末工作总结篇4</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关于初中数学教师期末工作总结篇7</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2025-07-14T01:08:06+08:00</dcterms:created>
  <dcterms:modified xsi:type="dcterms:W3CDTF">2025-07-14T01:08:06+08:00</dcterms:modified>
</cp:coreProperties>
</file>

<file path=docProps/custom.xml><?xml version="1.0" encoding="utf-8"?>
<Properties xmlns="http://schemas.openxmlformats.org/officeDocument/2006/custom-properties" xmlns:vt="http://schemas.openxmlformats.org/officeDocument/2006/docPropsVTypes"/>
</file>