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法院办案秘书工作总结（精选4篇）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院办案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法院办案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法院办案秘书工作总结(精选4篇)由整理。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第1篇：办案秘书个人工作总结_</w:t>
      </w:r>
    </w:p>
    <w:p>
      <w:pPr>
        <w:ind w:left="0" w:right="0" w:firstLine="560"/>
        <w:spacing w:before="450" w:after="450" w:line="312" w:lineRule="auto"/>
      </w:pPr>
      <w:r>
        <w:rPr>
          <w:rFonts w:ascii="宋体" w:hAnsi="宋体" w:eastAsia="宋体" w:cs="宋体"/>
          <w:color w:val="000"/>
          <w:sz w:val="28"/>
          <w:szCs w:val="28"/>
        </w:rPr>
        <w:t xml:space="preserve">办案秘书个人工作总结_模板</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街道位于椒江东南部，总面积23.8平方公里，下辖41个行政村，总人口3.85万。全街道共有市、区派驻指导员13名，街道下派28名。建立农村工作指导员制度，是新时期加强机关效能建设，文秘部落改进农村工作方法，推进党委政府工作重心下移的有力举措。自去年3月底以来，街道党委、办事处根据盛市、区的统一部署，以实行指导员任期创业承诺制度为抓手，认真扎实做好农村指导员工作，取得了一定的成效。sO100 一、建章立制，切实加强农村指导员日常管理</w:t>
      </w:r>
    </w:p>
    <w:p>
      <w:pPr>
        <w:ind w:left="0" w:right="0" w:firstLine="560"/>
        <w:spacing w:before="450" w:after="450" w:line="312" w:lineRule="auto"/>
      </w:pPr>
      <w:r>
        <w:rPr>
          <w:rFonts w:ascii="宋体" w:hAnsi="宋体" w:eastAsia="宋体" w:cs="宋体"/>
          <w:color w:val="000"/>
          <w:sz w:val="28"/>
          <w:szCs w:val="28"/>
        </w:rPr>
        <w:t xml:space="preserve">为加强对驻村指导员的日常工作管理，专门制定了驻村指导员岗位责任制度、情况通报制度、考勤签到制度、请销假制度、值班制度和星期例会制度等，用制度规范、激励、监督指导员工作。同时，也为指导员提供了相互交流经验、相互学习的平台。从而在一定程度上规范了指导员的工作行为，形成了互相监督、互相学习、踏实工作的良好氛围。</w:t>
      </w:r>
    </w:p>
    <w:p>
      <w:pPr>
        <w:ind w:left="0" w:right="0" w:firstLine="560"/>
        <w:spacing w:before="450" w:after="450" w:line="312" w:lineRule="auto"/>
      </w:pPr>
      <w:r>
        <w:rPr>
          <w:rFonts w:ascii="宋体" w:hAnsi="宋体" w:eastAsia="宋体" w:cs="宋体"/>
          <w:color w:val="000"/>
          <w:sz w:val="28"/>
          <w:szCs w:val="28"/>
        </w:rPr>
        <w:t xml:space="preserve">1、严格岗位考勤制度。明确了驻村指导员的岗位职责及工作守则。并实行考勤签到制度，设立驻村指导员工作去向表。除每天安排2人值班外，其他指导员均要求下村蹲点。</w:t>
      </w:r>
    </w:p>
    <w:p>
      <w:pPr>
        <w:ind w:left="0" w:right="0" w:firstLine="560"/>
        <w:spacing w:before="450" w:after="450" w:line="312" w:lineRule="auto"/>
      </w:pPr>
      <w:r>
        <w:rPr>
          <w:rFonts w:ascii="宋体" w:hAnsi="宋体" w:eastAsia="宋体" w:cs="宋体"/>
          <w:color w:val="000"/>
          <w:sz w:val="28"/>
          <w:szCs w:val="28"/>
        </w:rPr>
        <w:t xml:space="preserve">2、建立学习交流制度。规定每星期五为指导员工作例会日，交流工作经验和遇到的各种问题，相互学习、相互帮助，及时掌握指导员工作动态。同时街道领导和指导组组长适时地与指导员进行工作交流，研究讨论有关所驻村的热点、难点问题，关心指导员工作、生活中遇到的困难和问题。</w:t>
      </w:r>
    </w:p>
    <w:p>
      <w:pPr>
        <w:ind w:left="0" w:right="0" w:firstLine="560"/>
        <w:spacing w:before="450" w:after="450" w:line="312" w:lineRule="auto"/>
      </w:pPr>
      <w:r>
        <w:rPr>
          <w:rFonts w:ascii="宋体" w:hAnsi="宋体" w:eastAsia="宋体" w:cs="宋体"/>
          <w:color w:val="000"/>
          <w:sz w:val="28"/>
          <w:szCs w:val="28"/>
        </w:rPr>
        <w:t xml:space="preserve">3、坚持民情日记制度。要求指导员按规定保质保量记好民情日记。通过记民情日记，指导员们把自己平时驻村工作中的所思、所想、所做工作记录下来，从而反映了指导员的日常工作、生活和工作情况，便于进行理性的思考。</w:t>
      </w:r>
    </w:p>
    <w:p>
      <w:pPr>
        <w:ind w:left="0" w:right="0" w:firstLine="560"/>
        <w:spacing w:before="450" w:after="450" w:line="312" w:lineRule="auto"/>
      </w:pPr>
      <w:r>
        <w:rPr>
          <w:rFonts w:ascii="宋体" w:hAnsi="宋体" w:eastAsia="宋体" w:cs="宋体"/>
          <w:color w:val="000"/>
          <w:sz w:val="28"/>
          <w:szCs w:val="28"/>
        </w:rPr>
        <w:t xml:space="preserve">二、明确责任，实行农村指导员任期创业承诺</w:t>
      </w:r>
    </w:p>
    <w:p>
      <w:pPr>
        <w:ind w:left="0" w:right="0" w:firstLine="560"/>
        <w:spacing w:before="450" w:after="450" w:line="312" w:lineRule="auto"/>
      </w:pPr>
      <w:r>
        <w:rPr>
          <w:rFonts w:ascii="宋体" w:hAnsi="宋体" w:eastAsia="宋体" w:cs="宋体"/>
          <w:color w:val="000"/>
          <w:sz w:val="28"/>
          <w:szCs w:val="28"/>
        </w:rPr>
        <w:t xml:space="preserve">为发挥市、区、街道派驻农村指导员驻村工作的积极性和创造性，增强责任意识和创业意识，使驻村指导员真正沉到农村第一线，当好农村工作的四大员，街道党委在全体农村工作指导员实行任期创业承诺，任期创业承诺是指驻村指导员以实现“农业增效，农民增收，农村稳定”为目标，因村制宜，确定派驻任期创业目标和年度承诺事项，向村民作出办实事的公开承诺。</w:t>
      </w:r>
    </w:p>
    <w:p>
      <w:pPr>
        <w:ind w:left="0" w:right="0" w:firstLine="560"/>
        <w:spacing w:before="450" w:after="450" w:line="312" w:lineRule="auto"/>
      </w:pPr>
      <w:r>
        <w:rPr>
          <w:rFonts w:ascii="宋体" w:hAnsi="宋体" w:eastAsia="宋体" w:cs="宋体"/>
          <w:color w:val="000"/>
          <w:sz w:val="28"/>
          <w:szCs w:val="28"/>
        </w:rPr>
        <w:t xml:space="preserve">1、从村民关注的焦点难点入手，制定创业目标。要求驻村指导员深入群众，走访农户，了解农村的热点、难点问题，在调查摸底基础上拟定创业目标及具体任务。并召开村两委会议，对指导员提出的创业目标和具体承诺事项进行评述，并针对如何加快村级经济和社会发展进行讨论，提出新的意见和建议，驻村指导员进行吸纳和调整。在党员、村民代表会议上由指导员宣布创业承诺，并将承诺内容以书面形式报街道党委和指导组。</w:t>
      </w:r>
    </w:p>
    <w:p>
      <w:pPr>
        <w:ind w:left="0" w:right="0" w:firstLine="560"/>
        <w:spacing w:before="450" w:after="450" w:line="312" w:lineRule="auto"/>
      </w:pPr>
      <w:r>
        <w:rPr>
          <w:rFonts w:ascii="宋体" w:hAnsi="宋体" w:eastAsia="宋体" w:cs="宋体"/>
          <w:color w:val="000"/>
          <w:sz w:val="28"/>
          <w:szCs w:val="28"/>
        </w:rPr>
        <w:t xml:space="preserve">2、公开承诺内容，公示驻村业绩，接受群众监督。要求农村工作指导员将创业目标和承诺事项在村务公开栏上张榜公布，公开每一项承诺目标内容，工作步骤和完成时限等，接受村民的监督。并对指导员驻村业绩实行公示制。对驻村指导员在协调村两委关系、村经济发展思路、完成街道中心工作、工作作风等方面工作进行公示。具体由各片根据公示内容要求，每季召开一次会议，推荐若干名表现突出的驻村指导员经四套班子集体商量后在街道政务公开栏予以公示。</w:t>
      </w:r>
    </w:p>
    <w:p>
      <w:pPr>
        <w:ind w:left="0" w:right="0" w:firstLine="560"/>
        <w:spacing w:before="450" w:after="450" w:line="312" w:lineRule="auto"/>
      </w:pPr>
      <w:r>
        <w:rPr>
          <w:rFonts w:ascii="宋体" w:hAnsi="宋体" w:eastAsia="宋体" w:cs="宋体"/>
          <w:color w:val="000"/>
          <w:sz w:val="28"/>
          <w:szCs w:val="28"/>
        </w:rPr>
        <w:t xml:space="preserve">3、落实三项措施，确保创业承诺按期完成。一是街道党委、办事处与指导组联合成立督查组，根据承诺事项分阶段进程，工作要求，完成时限进行监督。二是建立指导员履诺交流制度。每月召开一次履诺情况交流会，将本月的工作落实情况及承诺实事的进展情况，实施中的困难和问题及时汇报，互相交流，对突出的问题群策群力，共同解决。三是做到三个挂钩。把履诺情况与指导员的考核相挂钩，与向派出单位反馈相挂钩，与评先荐优相挂钩。</w:t>
      </w:r>
    </w:p>
    <w:p>
      <w:pPr>
        <w:ind w:left="0" w:right="0" w:firstLine="560"/>
        <w:spacing w:before="450" w:after="450" w:line="312" w:lineRule="auto"/>
      </w:pPr>
      <w:r>
        <w:rPr>
          <w:rFonts w:ascii="宋体" w:hAnsi="宋体" w:eastAsia="宋体" w:cs="宋体"/>
          <w:color w:val="000"/>
          <w:sz w:val="28"/>
          <w:szCs w:val="28"/>
        </w:rPr>
        <w:t xml:space="preserve">任期创业承诺充分调动了驻村指导员的能动性和创造性。区人防办下派的指导员蒋建杭所驻的横河陈村为班子薄弱村，通过调查摸底，他作出了帮助村里完成老街改造和村道建设的任期承诺。为履行诺言，他自己也当起了一名“村官”，访农户查实情，跑部门争项目，忙得不亦乐乎。在他多次与交通等有关部门联系和协调下，为该村争取到了“双面工程”，并直接牵头协调工程的各种工作，促使该村通往岸里村的总长915米、宽3.5米的村道“康庄工程”顺利完工。随后，牵头协调指导村干部筹资重修了该村一条总长为273米的年久失修的石板老街。他的热忱和付出也得到横河陈村党员干部和广大村民的认可和赞誉，写着“一心为民、心系百姓”八个大字的匾牌，是全体村民送给这位指导员的最好礼物。</w:t>
      </w:r>
    </w:p>
    <w:p>
      <w:pPr>
        <w:ind w:left="0" w:right="0" w:firstLine="560"/>
        <w:spacing w:before="450" w:after="450" w:line="312" w:lineRule="auto"/>
      </w:pPr>
      <w:r>
        <w:rPr>
          <w:rFonts w:ascii="宋体" w:hAnsi="宋体" w:eastAsia="宋体" w:cs="宋体"/>
          <w:color w:val="000"/>
          <w:sz w:val="28"/>
          <w:szCs w:val="28"/>
        </w:rPr>
        <w:t xml:space="preserve">三、立足“三农”，农村指导员工作成效明显</w:t>
      </w:r>
    </w:p>
    <w:p>
      <w:pPr>
        <w:ind w:left="0" w:right="0" w:firstLine="560"/>
        <w:spacing w:before="450" w:after="450" w:line="312" w:lineRule="auto"/>
      </w:pPr>
      <w:r>
        <w:rPr>
          <w:rFonts w:ascii="宋体" w:hAnsi="宋体" w:eastAsia="宋体" w:cs="宋体"/>
          <w:color w:val="000"/>
          <w:sz w:val="28"/>
          <w:szCs w:val="28"/>
        </w:rPr>
        <w:t xml:space="preserve">全体农村工作指导员在驻村期间深入群众，走访农户，急群众之所急，想群 [1] [2] 下一页</w:t>
      </w:r>
    </w:p>
    <w:p>
      <w:pPr>
        <w:ind w:left="0" w:right="0" w:firstLine="560"/>
        <w:spacing w:before="450" w:after="450" w:line="312" w:lineRule="auto"/>
      </w:pPr>
      <w:r>
        <w:rPr>
          <w:rFonts w:ascii="宋体" w:hAnsi="宋体" w:eastAsia="宋体" w:cs="宋体"/>
          <w:color w:val="000"/>
          <w:sz w:val="28"/>
          <w:szCs w:val="28"/>
        </w:rPr>
        <w:t xml:space="preserve">202_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 8件，立案审查16件，提请抗诉6 件，建议提请抗诉6 件，不提请抗诉3件，正在审查1 件，抗诉后经法院再审得以调解3 件，再审得以改判2 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二、加强学习，提高民行监督工作水平。</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三、文明执法、文明办案，服务大局。</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宪法和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3、加大宣传力度，扩大民行检察工作的社会影响。案源匮乏 ，始终制约民行工作的快速发展，要利用多种宣传形式来介绍民行检察工作的性质和作用，让人民群众增强法律意识，更好的维护自身合法权益。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宋体" w:hAnsi="宋体" w:eastAsia="宋体" w:cs="宋体"/>
          <w:color w:val="000"/>
          <w:sz w:val="28"/>
          <w:szCs w:val="28"/>
        </w:rPr>
        <w:t xml:space="preserve">生态农业基本情况总结</w:t>
      </w:r>
    </w:p>
    <w:p>
      <w:pPr>
        <w:ind w:left="0" w:right="0" w:firstLine="560"/>
        <w:spacing w:before="450" w:after="450" w:line="312" w:lineRule="auto"/>
      </w:pPr>
      <w:r>
        <w:rPr>
          <w:rFonts w:ascii="宋体" w:hAnsi="宋体" w:eastAsia="宋体" w:cs="宋体"/>
          <w:color w:val="000"/>
          <w:sz w:val="28"/>
          <w:szCs w:val="28"/>
        </w:rPr>
        <w:t xml:space="preserve">***镇作为**区最偏远的山区镇，交通不便，信息闭塞，群众思想观念及经济文化相对落后，制约了山区经济发展。近年来，在区委、区政府的正确领导下，我们不断解放思想，多次组织班子成员和村干部外出参观学习，找差距寻出路，谋求突破，提出了“思想僵化山长草，思想解放山长宝”的发展理念，形成了”环境立镇、产业兴镇、生态富镇”“的发展思路，充分发挥资源优势和区位优势，因地制宜，突出特色，以生态特色农业为主攻方向，切实推进有机农业建设。全镇人均纯收入由****多元提高到现在的****多元，把“穷山恶水”的“包袱”变成了“富民强镇”的“财富”。</w:t>
      </w:r>
    </w:p>
    <w:p>
      <w:pPr>
        <w:ind w:left="0" w:right="0" w:firstLine="560"/>
        <w:spacing w:before="450" w:after="450" w:line="312" w:lineRule="auto"/>
      </w:pPr>
      <w:r>
        <w:rPr>
          <w:rFonts w:ascii="宋体" w:hAnsi="宋体" w:eastAsia="宋体" w:cs="宋体"/>
          <w:color w:val="000"/>
          <w:sz w:val="28"/>
          <w:szCs w:val="28"/>
        </w:rPr>
        <w:t xml:space="preserve">山区农业要发展，单纯依靠种植传统农作物已是没有出路。***镇地处山地，小环境气候明显，适于发展林果等生态特色产业。为此，我们聘请专家制定发展规划，在改造传统种植的基础上，引进新品种、新技术，以土地经营权合理流转为平台，大力发展生态特色农业，增加了土地的产出效益。目前，全镇已合理流转土地*****余亩，参与土地流转农民****余户，租地农民达****余人，通过流转土地农民人均年增收****元左右。全镇形成了包含金银花、绿茶、黑五类、板栗、食用菌在内的*个科技种植示范园，*万亩环**、**有机农业生产带。桔梗、绿茶、板栗、金银花、山楂、黑色食品等**个品种取得国家有机认证证书或有机转化证书。桔梗种植基地、有机板栗种植基地被国家质检总局认定为国家级农业标准化示范园，“***桔梗”获得国家地理标志商标，以***为主产区的“**金银花”获得国家地理标志证明商标，极大地增加了农民收入。</w:t>
      </w:r>
    </w:p>
    <w:p>
      <w:pPr>
        <w:ind w:left="0" w:right="0" w:firstLine="560"/>
        <w:spacing w:before="450" w:after="450" w:line="312" w:lineRule="auto"/>
      </w:pPr>
      <w:r>
        <w:rPr>
          <w:rFonts w:ascii="宋体" w:hAnsi="宋体" w:eastAsia="宋体" w:cs="宋体"/>
          <w:color w:val="000"/>
          <w:sz w:val="28"/>
          <w:szCs w:val="28"/>
        </w:rPr>
        <w:t xml:space="preserve">同时，通过引进资本进山、技术进山，积极推进有机农产品聚集区建设，在大豆蛋白生产加工、桔梗加工，金银花种植和加工、有机茶种植加工等重点领域成效显着。()全镇形成了以山东**、山东**、**茶场、淄博***和淄博黑五类等为代表的农业龙头企业，全镇从事农产品深加工的企业有**家，其中具有自营进出口权的*家，省级龙头企业*家，市级龙头企业*家，区级龙头企业*家。</w:t>
      </w:r>
    </w:p>
    <w:p>
      <w:pPr>
        <w:ind w:left="0" w:right="0" w:firstLine="560"/>
        <w:spacing w:before="450" w:after="450" w:line="312" w:lineRule="auto"/>
      </w:pPr>
      <w:r>
        <w:rPr>
          <w:rFonts w:ascii="宋体" w:hAnsi="宋体" w:eastAsia="宋体" w:cs="宋体"/>
          <w:color w:val="000"/>
          <w:sz w:val="28"/>
          <w:szCs w:val="28"/>
        </w:rPr>
        <w:t xml:space="preserve">在加快经济发展的同时，带领党员干部创新党建工作方式，丰富党建工作载体，扎实有效地推进党建工作。按照**区委、区政府“一城六镇二十个农村社区”的空间布局要求，本着“城乡统筹，组织先行”的原则，先后组建了*个社区党总支、*个村企联合党支部、*个产业联合党支部、*个地域联合党支部;通过联合党支部，将农民、企业、村紧紧地联系起来，初步实现了村企共建、村企联合开发，在探索实践中走出了一条“以产业化加快城镇化，以城镇化推进产业化”的“双轮驱动”农村党建新模式。</w:t>
      </w:r>
    </w:p>
    <w:p>
      <w:pPr>
        <w:ind w:left="0" w:right="0" w:firstLine="560"/>
        <w:spacing w:before="450" w:after="450" w:line="312" w:lineRule="auto"/>
      </w:pPr>
      <w:r>
        <w:rPr>
          <w:rFonts w:ascii="宋体" w:hAnsi="宋体" w:eastAsia="宋体" w:cs="宋体"/>
          <w:color w:val="000"/>
          <w:sz w:val="28"/>
          <w:szCs w:val="28"/>
        </w:rPr>
        <w:t xml:space="preserve">农业学校工会工作总结农业局市场信息工作总结光威绿园生态农业专业合作社情况汇报</w:t>
      </w:r>
    </w:p>
    <w:p>
      <w:pPr>
        <w:ind w:left="0" w:right="0" w:firstLine="560"/>
        <w:spacing w:before="450" w:after="450" w:line="312" w:lineRule="auto"/>
      </w:pPr>
      <w:r>
        <w:rPr>
          <w:rFonts w:ascii="宋体" w:hAnsi="宋体" w:eastAsia="宋体" w:cs="宋体"/>
          <w:color w:val="000"/>
          <w:sz w:val="28"/>
          <w:szCs w:val="28"/>
        </w:rPr>
        <w:t xml:space="preserve">第2篇：办案秘书年度工作总结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第3篇：办案秘书个人工作总结</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第4篇：办案秘书个人工作总结个人工作总结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 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2025-05-03T10:04:53+08:00</dcterms:created>
  <dcterms:modified xsi:type="dcterms:W3CDTF">2025-05-03T10:04:53+08:00</dcterms:modified>
</cp:coreProperties>
</file>

<file path=docProps/custom.xml><?xml version="1.0" encoding="utf-8"?>
<Properties xmlns="http://schemas.openxmlformats.org/officeDocument/2006/custom-properties" xmlns:vt="http://schemas.openxmlformats.org/officeDocument/2006/docPropsVTypes"/>
</file>