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高中物理教师年度考核表个人工作总结简短</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物理一般指物理学。物理学（physics）是研究物质最一般的运动规律和物质基本结构的学科。下面是本站为大家整理的高中物理教师年度考核表个人工作总结简短，供大家参考选择。　　高中物理教师年度考核表个人工作总结简短　　在一学期里，本人在学校的工...</w:t>
      </w:r>
    </w:p>
    <w:p>
      <w:pPr>
        <w:ind w:left="0" w:right="0" w:firstLine="560"/>
        <w:spacing w:before="450" w:after="450" w:line="312" w:lineRule="auto"/>
      </w:pPr>
      <w:r>
        <w:rPr>
          <w:rFonts w:ascii="宋体" w:hAnsi="宋体" w:eastAsia="宋体" w:cs="宋体"/>
          <w:color w:val="000"/>
          <w:sz w:val="28"/>
          <w:szCs w:val="28"/>
        </w:rPr>
        <w:t xml:space="preserve">物理一般指物理学。物理学（physics）是研究物质最一般的运动规律和物质基本结构的学科。下面是本站为大家整理的高中物理教师年度考核表个人工作总结简短，供大家参考选择。[_TAG_h2]　　高中物理教师年度考核表个人工作总结简短</w:t>
      </w:r>
    </w:p>
    <w:p>
      <w:pPr>
        <w:ind w:left="0" w:right="0" w:firstLine="560"/>
        <w:spacing w:before="450" w:after="450" w:line="312" w:lineRule="auto"/>
      </w:pPr>
      <w:r>
        <w:rPr>
          <w:rFonts w:ascii="宋体" w:hAnsi="宋体" w:eastAsia="宋体" w:cs="宋体"/>
          <w:color w:val="000"/>
          <w:sz w:val="28"/>
          <w:szCs w:val="28"/>
        </w:rPr>
        <w:t xml:space="preserve">　　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　　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　　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　　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　　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高中物理教师年度考核表个人工作总结简短</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　　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　　高中物理教师年度考核表个人工作总结简短</w:t>
      </w:r>
    </w:p>
    <w:p>
      <w:pPr>
        <w:ind w:left="0" w:right="0" w:firstLine="560"/>
        <w:spacing w:before="450" w:after="450" w:line="312" w:lineRule="auto"/>
      </w:pPr>
      <w:r>
        <w:rPr>
          <w:rFonts w:ascii="宋体" w:hAnsi="宋体" w:eastAsia="宋体" w:cs="宋体"/>
          <w:color w:val="000"/>
          <w:sz w:val="28"/>
          <w:szCs w:val="28"/>
        </w:rPr>
        <w:t xml:space="preserve">　　202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w:t>
      </w:r>
    </w:p>
    <w:p>
      <w:pPr>
        <w:ind w:left="0" w:right="0" w:firstLine="560"/>
        <w:spacing w:before="450" w:after="450" w:line="312" w:lineRule="auto"/>
      </w:pPr>
      <w:r>
        <w:rPr>
          <w:rFonts w:ascii="宋体" w:hAnsi="宋体" w:eastAsia="宋体" w:cs="宋体"/>
          <w:color w:val="000"/>
          <w:sz w:val="28"/>
          <w:szCs w:val="28"/>
        </w:rPr>
        <w:t xml:space="preserve">　　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　　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　　&gt;二、处理好个人与同事和学校的关系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&gt;三、加强理论学习，提高业务水平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2025-05-02T08:11:19+08:00</dcterms:created>
  <dcterms:modified xsi:type="dcterms:W3CDTF">2025-05-02T08:11:19+08:00</dcterms:modified>
</cp:coreProperties>
</file>

<file path=docProps/custom.xml><?xml version="1.0" encoding="utf-8"?>
<Properties xmlns="http://schemas.openxmlformats.org/officeDocument/2006/custom-properties" xmlns:vt="http://schemas.openxmlformats.org/officeDocument/2006/docPropsVTypes"/>
</file>