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工作总结与计划，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销售工作总结与计划，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【导语】的会员“185316080”为你整理了“房产销售工作总结与计划”范文，希望对你的学习、工作有参考借鉴作用。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销售工作总结与计划 推荐度： 房产销售工作总结 推荐度： 销售年终工作总结与计划 推荐度： 销售工作总结与计划 推荐度： 房产销售工作总结 推荐度： 相关推荐 房产销售工作总结与计划1</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20xx年城市花园的销售量比20xx年好。20xx年全年销售xxx套，(其中多层xxx套、小高层xx套、商铺x套)，第一季度销售xx套，销售情况不是太理想，主要原因是春节相对来说买房人比较少.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xx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20xx年城市花园来访客户xxx组，来电xxx组，从这些数字可以看出，一个楼盘要想让人们认知、了解，开发商的信誉度是一方面，最主要的是要投入大量的宣传来做铺垫，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xx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xx年x月xx日交房，但结果是向后延迟了若干个月，因此，无形当中对现场销售也造成了一定的影响，楼盘周边配套的影响，也对销售形成压力，就拿河东街来说吧，当时的销售员答应xx街20xx年开始动工，可是这都20xx年xx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xx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房产销售工作总结与计划2</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x套，总销额为x千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房产销售工作总结与计划3</w:t>
      </w:r>
    </w:p>
    <w:p>
      <w:pPr>
        <w:ind w:left="0" w:right="0" w:firstLine="560"/>
        <w:spacing w:before="450" w:after="450" w:line="312" w:lineRule="auto"/>
      </w:pPr>
      <w:r>
        <w:rPr>
          <w:rFonts w:ascii="宋体" w:hAnsi="宋体" w:eastAsia="宋体" w:cs="宋体"/>
          <w:color w:val="000"/>
          <w:sz w:val="28"/>
          <w:szCs w:val="28"/>
        </w:rPr>
        <w:t xml:space="preserve">不知不觉中，20xx年第一季度已接近尾声，加入xx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一季度来的工作，自己的工作仍存在很多问题和不足，在工作方法和技巧上有待于向其他业务员和同行学习，20xx年第二季度自己计划在上一季度工作得失的基础上取长补短，重点做好以下几个方面的工作：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房产销售工作总结与计划4</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在繁忙的工作中不知不觉又迎来了新的一年，回顾这一年的工作历程，作为xxx企业的名员工，我深深感到xx企业之蓬勃发展的热气，xxx人之拼搏的精神。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我是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年与xxx公司进行合资，共同完成销售工作。在这段时间，我积极配合xxx公司的员工，以销售为目的，在公司领导的指导下，完成经营价格的制定，在春节前策划完成了广告宣传，为xx月份的销售高潮奠定了基础。最后以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房产销售工作总结与计划5</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2025-06-16T16:20:02+08:00</dcterms:created>
  <dcterms:modified xsi:type="dcterms:W3CDTF">2025-06-16T16:20:02+08:00</dcterms:modified>
</cp:coreProperties>
</file>

<file path=docProps/custom.xml><?xml version="1.0" encoding="utf-8"?>
<Properties xmlns="http://schemas.openxmlformats.org/officeDocument/2006/custom-properties" xmlns:vt="http://schemas.openxmlformats.org/officeDocument/2006/docPropsVTypes"/>
</file>