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党员个人意识形态工作总结(通用3篇)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以下是为大家整理的关于党员个人意识形态工作总结的文章3篇 ,欢迎品鉴！【篇一】党员个人意识形态...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以下是为大家整理的关于党员个人意识形态工作总结的文章3篇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【篇二】党员个人意识形态工作总结</w:t>
      </w:r>
    </w:p>
    <w:p>
      <w:pPr>
        <w:ind w:left="0" w:right="0" w:firstLine="560"/>
        <w:spacing w:before="450" w:after="450" w:line="312" w:lineRule="auto"/>
      </w:pPr>
      <w:r>
        <w:rPr>
          <w:rFonts w:ascii="宋体" w:hAnsi="宋体" w:eastAsia="宋体" w:cs="宋体"/>
          <w:color w:val="000"/>
          <w:sz w:val="28"/>
          <w:szCs w:val="28"/>
        </w:rPr>
        <w:t xml:space="preserve">　　___处党支部认真贯彻落实中央、省委和厅党组意识形态工作责任制，坚持党管意识形态不动摇，牢牢把握意识形态工作主导权，较好地完成了上半年的意识形态工作，现将___处党支部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___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___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___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___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___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　　作为一名统计干部，自身德行、政治素质是开展各项工作的坚定保障，因此本人始终把提高自身政治素质和职业道德作为首要任务，坚持学习、宣传、贯彻马列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二、狠抓实干，不忘初心，切实落实意识形态工作</w:t>
      </w:r>
    </w:p>
    <w:p>
      <w:pPr>
        <w:ind w:left="0" w:right="0" w:firstLine="560"/>
        <w:spacing w:before="450" w:after="450" w:line="312" w:lineRule="auto"/>
      </w:pPr>
      <w:r>
        <w:rPr>
          <w:rFonts w:ascii="宋体" w:hAnsi="宋体" w:eastAsia="宋体" w:cs="宋体"/>
          <w:color w:val="000"/>
          <w:sz w:val="28"/>
          <w:szCs w:val="28"/>
        </w:rPr>
        <w:t xml:space="preserve">　　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　　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　　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以习近平总书记重要讲话精神为主要内容，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2025-05-02T12:43:53+08:00</dcterms:created>
  <dcterms:modified xsi:type="dcterms:W3CDTF">2025-05-02T12:43:53+08:00</dcterms:modified>
</cp:coreProperties>
</file>

<file path=docProps/custom.xml><?xml version="1.0" encoding="utf-8"?>
<Properties xmlns="http://schemas.openxmlformats.org/officeDocument/2006/custom-properties" xmlns:vt="http://schemas.openxmlformats.org/officeDocument/2006/docPropsVTypes"/>
</file>