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大学生社会实践活动报告总结</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大学生社会实践活动报告总结（精选15篇）大学生社会实践活动报告总结 篇1 光阴似箭,岁月如梭。一转眼，我们已经迎来了大学的第一个暑假，这也意味着我们马上就是大二的学长学姐了。在这个大一结束的暑假里，我第一次真正地参加了暑期社会实践。对于一个...</w:t>
      </w:r>
    </w:p>
    <w:p>
      <w:pPr>
        <w:ind w:left="0" w:right="0" w:firstLine="560"/>
        <w:spacing w:before="450" w:after="450" w:line="312" w:lineRule="auto"/>
      </w:pPr>
      <w:r>
        <w:rPr>
          <w:rFonts w:ascii="宋体" w:hAnsi="宋体" w:eastAsia="宋体" w:cs="宋体"/>
          <w:color w:val="000"/>
          <w:sz w:val="28"/>
          <w:szCs w:val="28"/>
        </w:rPr>
        <w:t xml:space="preserve">大学生社会实践活动报告总结（精选15篇）</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篇3</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篇6</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篇8</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篇9</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篇10</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篇12</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篇13</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 公益性社会项目 婴幼儿辅食营养起跑工程 。根据指导老师的推荐以及自身愿望，我们组团和公益基金 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 一切从实际出发 ，通过活动的最真实感受，团队的每一位成员都会在以后的学习与生活之中，真正做一名务实的先进青年，受益终身。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 主人家 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 废寝忘食 。不难在生活之中看出。许多疾病的产生都来自于不良的饮食习惯，如结石，结核等，挑食厌食，喜欢吃 垃圾 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 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 四有 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篇14</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篇15</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2025-05-07T03:11:36+08:00</dcterms:created>
  <dcterms:modified xsi:type="dcterms:W3CDTF">2025-05-07T03:11:36+08:00</dcterms:modified>
</cp:coreProperties>
</file>

<file path=docProps/custom.xml><?xml version="1.0" encoding="utf-8"?>
<Properties xmlns="http://schemas.openxmlformats.org/officeDocument/2006/custom-properties" xmlns:vt="http://schemas.openxmlformats.org/officeDocument/2006/docPropsVTypes"/>
</file>