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202_公司财务部门年终工作总结报告</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财务部门指组织领导和具体从事财务管理工作的职能部门。本站今天为大家精心准备了202_公司财务部门年终工作总结报告，希望对大家有所帮助!　　202_公司财务部门年终工作总结报告　　20_年即将过去与20_就要到来之际，我先祝贺各位同事在度过愉...</w:t>
      </w:r>
    </w:p>
    <w:p>
      <w:pPr>
        <w:ind w:left="0" w:right="0" w:firstLine="560"/>
        <w:spacing w:before="450" w:after="450" w:line="312" w:lineRule="auto"/>
      </w:pPr>
      <w:r>
        <w:rPr>
          <w:rFonts w:ascii="宋体" w:hAnsi="宋体" w:eastAsia="宋体" w:cs="宋体"/>
          <w:color w:val="000"/>
          <w:sz w:val="28"/>
          <w:szCs w:val="28"/>
        </w:rPr>
        <w:t xml:space="preserve">财务部门指组织领导和具体从事财务管理工作的职能部门。本站今天为大家精心准备了202_公司财务部门年终工作总结报告，希望对大家有所帮助![_TAG_h2]　　202_公司财务部门年终工作总结报告</w:t>
      </w:r>
    </w:p>
    <w:p>
      <w:pPr>
        <w:ind w:left="0" w:right="0" w:firstLine="560"/>
        <w:spacing w:before="450" w:after="450" w:line="312" w:lineRule="auto"/>
      </w:pPr>
      <w:r>
        <w:rPr>
          <w:rFonts w:ascii="宋体" w:hAnsi="宋体" w:eastAsia="宋体" w:cs="宋体"/>
          <w:color w:val="000"/>
          <w:sz w:val="28"/>
          <w:szCs w:val="28"/>
        </w:rPr>
        <w:t xml:space="preserve">　　20_年即将过去与20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&gt;二、加强政治学习努力提高自身素质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__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&gt;三、重视日常财务收支管理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&gt;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&gt;五、科学调度，厉行节约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　　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_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202_公司财务部门年终工作总结报告</w:t>
      </w:r>
    </w:p>
    <w:p>
      <w:pPr>
        <w:ind w:left="0" w:right="0" w:firstLine="560"/>
        <w:spacing w:before="450" w:after="450" w:line="312" w:lineRule="auto"/>
      </w:pPr>
      <w:r>
        <w:rPr>
          <w:rFonts w:ascii="宋体" w:hAnsi="宋体" w:eastAsia="宋体" w:cs="宋体"/>
          <w:color w:val="000"/>
          <w:sz w:val="28"/>
          <w:szCs w:val="28"/>
        </w:rPr>
        <w:t xml:space="preserve">　　在财务部在董事长、总经理的正确指导和各部门经理的通力合作及各位同仁的全力支持下，以提高企业效益为核心，以增强企业综合竞争力为目标，以维系组织架构、规范作业为重点，全面落实强基础，抓规范，实现了业务制度规范化，经营管理合理化，企业效益最大化，有力地推动了财务部管理水平的进一步提高，充分发挥了财务管理在企业治理中的核心作用。现将20_年度公司财务部工作总结如下:</w:t>
      </w:r>
    </w:p>
    <w:p>
      <w:pPr>
        <w:ind w:left="0" w:right="0" w:firstLine="560"/>
        <w:spacing w:before="450" w:after="450" w:line="312" w:lineRule="auto"/>
      </w:pPr>
      <w:r>
        <w:rPr>
          <w:rFonts w:ascii="宋体" w:hAnsi="宋体" w:eastAsia="宋体" w:cs="宋体"/>
          <w:color w:val="000"/>
          <w:sz w:val="28"/>
          <w:szCs w:val="28"/>
        </w:rPr>
        <w:t xml:space="preserve">　　&gt;一、财务核算和财务管理本职工作</w:t>
      </w:r>
    </w:p>
    <w:p>
      <w:pPr>
        <w:ind w:left="0" w:right="0" w:firstLine="560"/>
        <w:spacing w:before="450" w:after="450" w:line="312" w:lineRule="auto"/>
      </w:pPr>
      <w:r>
        <w:rPr>
          <w:rFonts w:ascii="宋体" w:hAnsi="宋体" w:eastAsia="宋体" w:cs="宋体"/>
          <w:color w:val="000"/>
          <w:sz w:val="28"/>
          <w:szCs w:val="28"/>
        </w:rPr>
        <w:t xml:space="preserve">　　1、组织财务活动、处理与各方面的财务关系是我部的本职工作，随着业务的不断扩张，记帐、登帐工作越来越重要。为提高工作效率，使会计核算从原始的计算和登记工作中解脱出来。我们在11月份引入金碟专业财务软件，进行了会计电算化的实施，经过一个月的加班加点数据初始化和2个月的手机结合，会计员江晓玲基本掌握了财务软件的应用与操作，财务核算顺利过渡到用电算化处理业务。这为财务主管刘小容大大地节约了时间，减少了工作量;还很好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2、财务部全体人员通过多次的学习交流，大大地增进了业务知识，有效地改善了之前支付货款即作成本核算，以便条代账，以单代账，收支无审核，现金量过大等等不规范的核算工作，有效地堵塞了存在性的危险。同时实现了收支同步、债权债务关系及时反映并能同步做出报表向上级主管上报的能力。</w:t>
      </w:r>
    </w:p>
    <w:p>
      <w:pPr>
        <w:ind w:left="0" w:right="0" w:firstLine="560"/>
        <w:spacing w:before="450" w:after="450" w:line="312" w:lineRule="auto"/>
      </w:pPr>
      <w:r>
        <w:rPr>
          <w:rFonts w:ascii="宋体" w:hAnsi="宋体" w:eastAsia="宋体" w:cs="宋体"/>
          <w:color w:val="000"/>
          <w:sz w:val="28"/>
          <w:szCs w:val="28"/>
        </w:rPr>
        <w:t xml:space="preserve">　　3、开展大规模的资产清查工作，连下脚料都有效地评估，使公司资产得到提高，有效地盘活了资产，并合理地做出折旧方案，合理地计算经营成本。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　　4、在12月份成立“清欠小组”，通过密切电话沟通、上门商讨、利刀劈牛肉、拆门等方式开展工作，针对特别野蛮赖皮、自产品存在问题及存在其他手尾的客户进行全方位的清查解决，确保货款的回收，提升公司形象及声誉。</w:t>
      </w:r>
    </w:p>
    <w:p>
      <w:pPr>
        <w:ind w:left="0" w:right="0" w:firstLine="560"/>
        <w:spacing w:before="450" w:after="450" w:line="312" w:lineRule="auto"/>
      </w:pPr>
      <w:r>
        <w:rPr>
          <w:rFonts w:ascii="宋体" w:hAnsi="宋体" w:eastAsia="宋体" w:cs="宋体"/>
          <w:color w:val="000"/>
          <w:sz w:val="28"/>
          <w:szCs w:val="28"/>
        </w:rPr>
        <w:t xml:space="preserve">　　5、财务部虽然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年底春节前，在回收销售款和结算支付货款工作中，现金流量巨大而繁琐，财务部刘小容和江晓玲两位同事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　　6、制度属于企业的硬性管理，任何成功的企业无一例外的有其严格的规章制度。恒中门业从无到有，从当初的三五人到今天的二百多员工，规范各项经济行为已日益成为企业管理的主题。在过去的一年中，财务部相继提出了关于财产管理、合同签定、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7、财务部除了认真负责地处理公司内部财务关系外，为达成公司的目标任务，还要妥善处理外部各方面的财务关系，与外部建立并保持良好的联系。与银行建立了优良的银企关系、与税务机构建立了良好的税企关系，并圆满完成了对统计、工商、税务、经贸、开发区等各部门有关资料的申报。</w:t>
      </w:r>
    </w:p>
    <w:p>
      <w:pPr>
        <w:ind w:left="0" w:right="0" w:firstLine="560"/>
        <w:spacing w:before="450" w:after="450" w:line="312" w:lineRule="auto"/>
      </w:pPr>
      <w:r>
        <w:rPr>
          <w:rFonts w:ascii="宋体" w:hAnsi="宋体" w:eastAsia="宋体" w:cs="宋体"/>
          <w:color w:val="000"/>
          <w:sz w:val="28"/>
          <w:szCs w:val="28"/>
        </w:rPr>
        <w:t xml:space="preserve">　　&gt;二、财务部存在的问题及解决方法</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2、财务各人员综合素质和业务水平不一;每人都定立学习目标，通过学习、培训、交流来逐步提高自我。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　　3、未能有效、准确地核算控制公司所生产、经营产品成本;通过加强人手进驻生产车间统计，熟悉车间生产流程各个环节，严格审核仓储部上报报表及计算依据，制定严密的物料控制方案。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　　4、财务部的管理职能没有充分发挥;通过参与管理，参与公司的重大经营决策，来充分发挥财务部的管理职能，先从管理会计的角度做起，充分与高管沟通好，为董事会做好参谋。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　　5、在财务部内部的自查和反检中，发现个别业务帐务处理不够严谨，比如多头挂往来、多头客户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黑体" w:hAnsi="黑体" w:eastAsia="黑体" w:cs="黑体"/>
          <w:color w:val="000000"/>
          <w:sz w:val="36"/>
          <w:szCs w:val="36"/>
          <w:b w:val="1"/>
          <w:bCs w:val="1"/>
        </w:rPr>
        <w:t xml:space="preserve">　　202_公司财务部门年终工作总结报告</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xx集团子公司的xx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&gt;一、费用成本方面的管理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&gt;二、会计基础工作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财务工作总结《财务人员年终工作总结》。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&gt;三、财务核算与管理工作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2025-05-02T11:07:23+08:00</dcterms:created>
  <dcterms:modified xsi:type="dcterms:W3CDTF">2025-05-02T11:07:23+08:00</dcterms:modified>
</cp:coreProperties>
</file>

<file path=docProps/custom.xml><?xml version="1.0" encoding="utf-8"?>
<Properties xmlns="http://schemas.openxmlformats.org/officeDocument/2006/custom-properties" xmlns:vt="http://schemas.openxmlformats.org/officeDocument/2006/docPropsVTypes"/>
</file>