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区应急管理局年度工作总结和工作打算三篇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随着202_年1月8日国务院发布的《全国突发公共事件总体应急预案》的颁布，我国应急预案框架体系初步形成。 以下是为大家整理的关于区应急管理局年度工作总结和工作打算的文章3篇 ,欢迎品鉴！【篇1】区应急管理局年度工作总结和工作打算　　今年以来...</w:t>
      </w:r>
    </w:p>
    <w:p>
      <w:pPr>
        <w:ind w:left="0" w:right="0" w:firstLine="560"/>
        <w:spacing w:before="450" w:after="450" w:line="312" w:lineRule="auto"/>
      </w:pPr>
      <w:r>
        <w:rPr>
          <w:rFonts w:ascii="宋体" w:hAnsi="宋体" w:eastAsia="宋体" w:cs="宋体"/>
          <w:color w:val="000"/>
          <w:sz w:val="28"/>
          <w:szCs w:val="28"/>
        </w:rPr>
        <w:t xml:space="preserve">随着202_年1月8日国务院发布的《全国突发公共事件总体应急预案》的颁布，我国应急预案框架体系初步形成。 以下是为大家整理的关于区应急管理局年度工作总结和工作打算的文章3篇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【篇1】区应急管理局年度工作总结和工作打算</w:t>
      </w:r>
    </w:p>
    <w:p>
      <w:pPr>
        <w:ind w:left="0" w:right="0" w:firstLine="560"/>
        <w:spacing w:before="450" w:after="450" w:line="312" w:lineRule="auto"/>
      </w:pPr>
      <w:r>
        <w:rPr>
          <w:rFonts w:ascii="宋体" w:hAnsi="宋体" w:eastAsia="宋体" w:cs="宋体"/>
          <w:color w:val="000"/>
          <w:sz w:val="28"/>
          <w:szCs w:val="28"/>
        </w:rPr>
        <w:t xml:space="preserve">　　今年以来，市应急管理局紧紧围绕全省202_年应急管理目标任务，以创建国家安全发展示范城市为引领，在立足于“防”的基础上，不断提升“统”的水平和“救”的能力，推动各项工作落实。1-6月，全市共发生各类事故27起、死亡30人，同比下降72.7%、66.7%，未发生重大以上安全生产事故，自然灾害形势总体平稳。</w:t>
      </w:r>
    </w:p>
    <w:p>
      <w:pPr>
        <w:ind w:left="0" w:right="0" w:firstLine="560"/>
        <w:spacing w:before="450" w:after="450" w:line="312" w:lineRule="auto"/>
      </w:pPr>
      <w:r>
        <w:rPr>
          <w:rFonts w:ascii="宋体" w:hAnsi="宋体" w:eastAsia="宋体" w:cs="宋体"/>
          <w:color w:val="000"/>
          <w:sz w:val="28"/>
          <w:szCs w:val="28"/>
        </w:rPr>
        <w:t xml:space="preserve">　　&gt;一、上半年重点工作情况</w:t>
      </w:r>
    </w:p>
    <w:p>
      <w:pPr>
        <w:ind w:left="0" w:right="0" w:firstLine="560"/>
        <w:spacing w:before="450" w:after="450" w:line="312" w:lineRule="auto"/>
      </w:pPr>
      <w:r>
        <w:rPr>
          <w:rFonts w:ascii="宋体" w:hAnsi="宋体" w:eastAsia="宋体" w:cs="宋体"/>
          <w:color w:val="000"/>
          <w:sz w:val="28"/>
          <w:szCs w:val="28"/>
        </w:rPr>
        <w:t xml:space="preserve">　　（一）全力以赴服务疫情防控和企业复工复产</w:t>
      </w:r>
    </w:p>
    <w:p>
      <w:pPr>
        <w:ind w:left="0" w:right="0" w:firstLine="560"/>
        <w:spacing w:before="450" w:after="450" w:line="312" w:lineRule="auto"/>
      </w:pPr>
      <w:r>
        <w:rPr>
          <w:rFonts w:ascii="宋体" w:hAnsi="宋体" w:eastAsia="宋体" w:cs="宋体"/>
          <w:color w:val="000"/>
          <w:sz w:val="28"/>
          <w:szCs w:val="28"/>
        </w:rPr>
        <w:t xml:space="preserve">　　一是开展疫情防控和企业服务定向督查。局班子成员带队分7组持续3个多月包片桐庐县督查防疫工作，指导服务企业复工复产，持续对防疫重点场所开展“3天1轮”检查。二是服务防疫指挥部。成立技术保障小组，24小时服务防疫指挥部，保障视频会议137场次。三是服务防疫物资生产企业。开通绿色通道协调解决企业生产经营、设备运输和物资等问题。四是服务企业复工复产。推出**市企业复工复产安全生产八条措施。推出扩大保障范围、免费延长保险期限等安责险惠企政策。共服务企业8.7万家次，整改隐患2.74万处。免费在线安全培训20余万人次，发送复工安全提示短信100余万条。</w:t>
      </w:r>
    </w:p>
    <w:p>
      <w:pPr>
        <w:ind w:left="0" w:right="0" w:firstLine="560"/>
        <w:spacing w:before="450" w:after="450" w:line="312" w:lineRule="auto"/>
      </w:pPr>
      <w:r>
        <w:rPr>
          <w:rFonts w:ascii="宋体" w:hAnsi="宋体" w:eastAsia="宋体" w:cs="宋体"/>
          <w:color w:val="000"/>
          <w:sz w:val="28"/>
          <w:szCs w:val="28"/>
        </w:rPr>
        <w:t xml:space="preserve">　　（二）勠力同心开展防汛抗洪救灾</w:t>
      </w:r>
    </w:p>
    <w:p>
      <w:pPr>
        <w:ind w:left="0" w:right="0" w:firstLine="560"/>
        <w:spacing w:before="450" w:after="450" w:line="312" w:lineRule="auto"/>
      </w:pPr>
      <w:r>
        <w:rPr>
          <w:rFonts w:ascii="宋体" w:hAnsi="宋体" w:eastAsia="宋体" w:cs="宋体"/>
          <w:color w:val="000"/>
          <w:sz w:val="28"/>
          <w:szCs w:val="28"/>
        </w:rPr>
        <w:t xml:space="preserve">　　今年**梅汛形势严峻，梅雨期长达50天（比常年偏多24天）、梅雨量达815毫米（为常年３倍）；新安江水库创历史最高水位108.39米，史上首次开启９孔泄洪；苕溪流域持续６天超警，北湖滞洪区再次实施分洪。全市上下按照省防指决策部署，准备充分、数字赋能、科学研判、精准施策、迅速行动、严防死守，实现了“不死人、不伤人、少损失”。一是靠前指挥，周密部署。市委市政府主要领导召开部署会议12次，市领导作出防汛工作批示指示24次，一线检查指导16次。7月7日提升至一级应急响应后，连夜派出9个由市领导带队的工作组赴各地指导防汛救灾。二是统筹协调，部门协同。市防指组织会商研判57次，下发工作提示单11期、内部明电10期、工作简报60期，预警信息202_余万条。统筹调拨抢险队伍、人员、物资支援灾区。各部门通力协作密切配合，有效落实各项举措。三是基层尽职，筑牢防线。新安江水库泄洪沿线地区四套班子下沉一线、基层干部进岗进位、部队官兵奋战一线、人民群众积极配合共同抗击洪灾。沿线五地累计转移5.1万余人，实现应转尽转。全市共出动514支队伍2.8万人次，巡堤查险12.5万次，发现处置险情1216处，加固点位396个。四是灾后重建，及时迅速。市政府及时下发《202_年梅汛期灾后救助十条政策》，下拨市级补助资金5000万元，五个地区各配套1000万元，共计１亿元用于困难群众生活和农业补助。市防指派出6个工作组进行灾情核查统计，做到应统尽统、应核尽核。</w:t>
      </w:r>
    </w:p>
    <w:p>
      <w:pPr>
        <w:ind w:left="0" w:right="0" w:firstLine="560"/>
        <w:spacing w:before="450" w:after="450" w:line="312" w:lineRule="auto"/>
      </w:pPr>
      <w:r>
        <w:rPr>
          <w:rFonts w:ascii="宋体" w:hAnsi="宋体" w:eastAsia="宋体" w:cs="宋体"/>
          <w:color w:val="000"/>
          <w:sz w:val="28"/>
          <w:szCs w:val="28"/>
        </w:rPr>
        <w:t xml:space="preserve">　　（三）聚焦聚力创建国家安全发展示范城市</w:t>
      </w:r>
    </w:p>
    <w:p>
      <w:pPr>
        <w:ind w:left="0" w:right="0" w:firstLine="560"/>
        <w:spacing w:before="450" w:after="450" w:line="312" w:lineRule="auto"/>
      </w:pPr>
      <w:r>
        <w:rPr>
          <w:rFonts w:ascii="宋体" w:hAnsi="宋体" w:eastAsia="宋体" w:cs="宋体"/>
          <w:color w:val="000"/>
          <w:sz w:val="28"/>
          <w:szCs w:val="28"/>
        </w:rPr>
        <w:t xml:space="preserve">　　一是细化分解跟踪压实。市委市政府将创建工作列为今年重点目标任务之一。市安委办加强对上沟通联系，及时调整细化任务分工和标准要求；加强部门协同合作,厘清任务清单，每15天一次点评通报，清单化整改落实问题。二是全面开展城市安全风险评估。委托中国安科院和省安科院，完成对城市工业风险、人员密集场所、城市公共设施和自然灾害4大类风险评价单元共40个行业领域的风险评估，形成《**市城市安全风险评估报告》并通过评审。三是形成城市风险一张图。开发“**市城市安全风险电子地图平台”，并绘制四色等级安全风险分布图，为建设城市安全运行系统提供风险底图。</w:t>
      </w:r>
    </w:p>
    <w:p>
      <w:pPr>
        <w:ind w:left="0" w:right="0" w:firstLine="560"/>
        <w:spacing w:before="450" w:after="450" w:line="312" w:lineRule="auto"/>
      </w:pPr>
      <w:r>
        <w:rPr>
          <w:rFonts w:ascii="宋体" w:hAnsi="宋体" w:eastAsia="宋体" w:cs="宋体"/>
          <w:color w:val="000"/>
          <w:sz w:val="28"/>
          <w:szCs w:val="28"/>
        </w:rPr>
        <w:t xml:space="preserve">　　（四）高标杆推进安全生产综合治理三年行动计划</w:t>
      </w:r>
    </w:p>
    <w:p>
      <w:pPr>
        <w:ind w:left="0" w:right="0" w:firstLine="560"/>
        <w:spacing w:before="450" w:after="450" w:line="312" w:lineRule="auto"/>
      </w:pPr>
      <w:r>
        <w:rPr>
          <w:rFonts w:ascii="宋体" w:hAnsi="宋体" w:eastAsia="宋体" w:cs="宋体"/>
          <w:color w:val="000"/>
          <w:sz w:val="28"/>
          <w:szCs w:val="28"/>
        </w:rPr>
        <w:t xml:space="preserve">　　一是明确总原则。按照“省方案下达任务照单全收，高标准严要求自加压力，重点解决我市存在短板弱项”总原则，细化任务措施271条，新增个性化举措19条、量化指标11条，自我加压或拉高标杆29项。进一步提高标准、加快进度，体现**担当。二是构建特色框架。结合**建设施工体量大隐患多、城市运行风险突出、小微企业安全基础薄弱等实际，将方案框架确定为“3+9”。将“加工制造类小微企业”单列为1个专项，“城市建设”专项分设为“建设(轨道交通)工程施工”和“城市运行”2个专项，“道路交通”“交通运输”“渔业船舶”3个专项整合成“道路交通运输”1个专项。三是建立工作机制。采取例会推动、专班推进、定期报告等措施，通过安全生产考核巡查、“60日隐患整改闭环机制”、评价指数发布等方法确保各项任务落地。</w:t>
      </w:r>
    </w:p>
    <w:p>
      <w:pPr>
        <w:ind w:left="0" w:right="0" w:firstLine="560"/>
        <w:spacing w:before="450" w:after="450" w:line="312" w:lineRule="auto"/>
      </w:pPr>
      <w:r>
        <w:rPr>
          <w:rFonts w:ascii="宋体" w:hAnsi="宋体" w:eastAsia="宋体" w:cs="宋体"/>
          <w:color w:val="000"/>
          <w:sz w:val="28"/>
          <w:szCs w:val="28"/>
        </w:rPr>
        <w:t xml:space="preserve">　　（五）纵深推进60日隐患整改闭环机制</w:t>
      </w:r>
    </w:p>
    <w:p>
      <w:pPr>
        <w:ind w:left="0" w:right="0" w:firstLine="560"/>
        <w:spacing w:before="450" w:after="450" w:line="312" w:lineRule="auto"/>
      </w:pPr>
      <w:r>
        <w:rPr>
          <w:rFonts w:ascii="宋体" w:hAnsi="宋体" w:eastAsia="宋体" w:cs="宋体"/>
          <w:color w:val="000"/>
          <w:sz w:val="28"/>
          <w:szCs w:val="28"/>
        </w:rPr>
        <w:t xml:space="preserve">　　一是坚持不懈推进整改闭环落实。市本级已连续开展11轮督办，曝光各类隐患1375处，完成整改1265处。各地共开展124期督办，交办隐患1.06万处，完成整改1.01万处。特别是事故多发频发的**绕城高速龙坞段隐患，通过曝光督办，业主单位投入资金1.01亿元全面完成隐患整改，事故发生率大幅下降。二是扩大隐患曝光行业领域。从消防、地铁施工、危险化学品、道路交通四大重点领域，拓展到城镇燃气、旅游景点、烟花爆竹、防汛防台、城市运行管理等领域。三是做好省市隐患挂牌督办工作。同步推进市县两级开展隐患挂牌工作，完成15家市级重点隐患挂牌，其中已按期完成整改销号5家。</w:t>
      </w:r>
    </w:p>
    <w:p>
      <w:pPr>
        <w:ind w:left="0" w:right="0" w:firstLine="560"/>
        <w:spacing w:before="450" w:after="450" w:line="312" w:lineRule="auto"/>
      </w:pPr>
      <w:r>
        <w:rPr>
          <w:rFonts w:ascii="宋体" w:hAnsi="宋体" w:eastAsia="宋体" w:cs="宋体"/>
          <w:color w:val="000"/>
          <w:sz w:val="28"/>
          <w:szCs w:val="28"/>
        </w:rPr>
        <w:t xml:space="preserve">　　（六）加强重点领域和小微企业安全生产监管</w:t>
      </w:r>
    </w:p>
    <w:p>
      <w:pPr>
        <w:ind w:left="0" w:right="0" w:firstLine="560"/>
        <w:spacing w:before="450" w:after="450" w:line="312" w:lineRule="auto"/>
      </w:pPr>
      <w:r>
        <w:rPr>
          <w:rFonts w:ascii="宋体" w:hAnsi="宋体" w:eastAsia="宋体" w:cs="宋体"/>
          <w:color w:val="000"/>
          <w:sz w:val="28"/>
          <w:szCs w:val="28"/>
        </w:rPr>
        <w:t xml:space="preserve">　　一是紧盯危化和矿山领域。对全市70家危险化学品重大危险源单位和7个尾矿库实施全覆盖检查和安全隐患治理。配合国家和省危化重点县服务组，对钱塘新区和临安区8家企业开展指导服务。二是紧盯工贸小微企业。划定“红、橙、黄、蓝”四色分级管理范围，实施分级管理。在余杭区试点“一码一图”企业安全数字化监管。对全市2.6万余家加工制造类小微企业进行全员培训。三是紧盯建设施工（地铁建设）、道路交通、消防、城市运营领域。强化风险监测预警，持续开展专项整治，排查治理隐患。</w:t>
      </w:r>
    </w:p>
    <w:p>
      <w:pPr>
        <w:ind w:left="0" w:right="0" w:firstLine="560"/>
        <w:spacing w:before="450" w:after="450" w:line="312" w:lineRule="auto"/>
      </w:pPr>
      <w:r>
        <w:rPr>
          <w:rFonts w:ascii="宋体" w:hAnsi="宋体" w:eastAsia="宋体" w:cs="宋体"/>
          <w:color w:val="000"/>
          <w:sz w:val="28"/>
          <w:szCs w:val="28"/>
        </w:rPr>
        <w:t xml:space="preserve">　　（七）强化安全生产监督执法</w:t>
      </w:r>
    </w:p>
    <w:p>
      <w:pPr>
        <w:ind w:left="0" w:right="0" w:firstLine="560"/>
        <w:spacing w:before="450" w:after="450" w:line="312" w:lineRule="auto"/>
      </w:pPr>
      <w:r>
        <w:rPr>
          <w:rFonts w:ascii="宋体" w:hAnsi="宋体" w:eastAsia="宋体" w:cs="宋体"/>
          <w:color w:val="000"/>
          <w:sz w:val="28"/>
          <w:szCs w:val="28"/>
        </w:rPr>
        <w:t xml:space="preserve">　　一是加大执法力度。全市应急管理系统共检查企业7639家次；实施行政处罚1005次、罚款202_万元，同比增长36%、21%。其中非事故罚款1639万元，同比增长67%。二是创新执法宣传。联合网易新闻直播“捣毁危化品非法储存窝点”执法行动，吸引50余万人次观看。同时，通过案例汇编、媒体曝光、执法建议书等形式，推动执法+普法。三是深入推进“互联网+执法”。以省厅在我市试点“浙政钉掌上处罚系统”为契机，统一全市监管事项和执法方式。 </w:t>
      </w:r>
    </w:p>
    <w:p>
      <w:pPr>
        <w:ind w:left="0" w:right="0" w:firstLine="560"/>
        <w:spacing w:before="450" w:after="450" w:line="312" w:lineRule="auto"/>
      </w:pPr>
      <w:r>
        <w:rPr>
          <w:rFonts w:ascii="宋体" w:hAnsi="宋体" w:eastAsia="宋体" w:cs="宋体"/>
          <w:color w:val="000"/>
          <w:sz w:val="28"/>
          <w:szCs w:val="28"/>
        </w:rPr>
        <w:t xml:space="preserve">　　（八）持续深化应急数字化建设</w:t>
      </w:r>
    </w:p>
    <w:p>
      <w:pPr>
        <w:ind w:left="0" w:right="0" w:firstLine="560"/>
        <w:spacing w:before="450" w:after="450" w:line="312" w:lineRule="auto"/>
      </w:pPr>
      <w:r>
        <w:rPr>
          <w:rFonts w:ascii="宋体" w:hAnsi="宋体" w:eastAsia="宋体" w:cs="宋体"/>
          <w:color w:val="000"/>
          <w:sz w:val="28"/>
          <w:szCs w:val="28"/>
        </w:rPr>
        <w:t xml:space="preserve">　　一是深化防汛防台应急联动场景建设。已汇聚1470个水情监测站、18座大中型水库、620座小型水库、10万余路视频监控、1905个山洪危险区、1131个地质灾害风险区及96个城市内涝点等数据，在本轮梅汛指挥应对中发挥积极作用。作为部门场景代表，展屏永久入驻城市大脑展厅。二是深化危化品事故防控“看得见”场景建设。已汇聚9400余家危化生产、经营、使用企业信息，实时掌握在杭所有危化运输车辆信息，接入98路视频监控、1122个物联监测设备数据，日均处置报警信息85起。实现“底数清、风险清、动态清”“能监测、能预警、能处置”。三是深化城市安全运行系统建设。通过对全市各行业已有风险清单进行汇聚，实现一图风险展示；通过接入八大行业管理数据，实现行业重点管控；通过汇聚的气象、交通、医院、救援队伍、救援物资等综合信息，实现协同应急处置。</w:t>
      </w:r>
    </w:p>
    <w:p>
      <w:pPr>
        <w:ind w:left="0" w:right="0" w:firstLine="560"/>
        <w:spacing w:before="450" w:after="450" w:line="312" w:lineRule="auto"/>
      </w:pPr>
      <w:r>
        <w:rPr>
          <w:rFonts w:ascii="宋体" w:hAnsi="宋体" w:eastAsia="宋体" w:cs="宋体"/>
          <w:color w:val="000"/>
          <w:sz w:val="28"/>
          <w:szCs w:val="28"/>
        </w:rPr>
        <w:t xml:space="preserve">&gt;　　二、下一步工作思路</w:t>
      </w:r>
    </w:p>
    <w:p>
      <w:pPr>
        <w:ind w:left="0" w:right="0" w:firstLine="560"/>
        <w:spacing w:before="450" w:after="450" w:line="312" w:lineRule="auto"/>
      </w:pPr>
      <w:r>
        <w:rPr>
          <w:rFonts w:ascii="宋体" w:hAnsi="宋体" w:eastAsia="宋体" w:cs="宋体"/>
          <w:color w:val="000"/>
          <w:sz w:val="28"/>
          <w:szCs w:val="28"/>
        </w:rPr>
        <w:t xml:space="preserve">　　当前，**建筑行业（地铁）事故和险情偏多，道路运输领域事故虽降幅较大，但占比仍较高，危矿、消防等重点领域事故时有发生。迎战台汛压力依然较大，容不得丝毫放松和麻痹，需要采取有力举措，确保全年目标任务顺利完成。 </w:t>
      </w:r>
    </w:p>
    <w:p>
      <w:pPr>
        <w:ind w:left="0" w:right="0" w:firstLine="560"/>
        <w:spacing w:before="450" w:after="450" w:line="312" w:lineRule="auto"/>
      </w:pPr>
      <w:r>
        <w:rPr>
          <w:rFonts w:ascii="宋体" w:hAnsi="宋体" w:eastAsia="宋体" w:cs="宋体"/>
          <w:color w:val="000"/>
          <w:sz w:val="28"/>
          <w:szCs w:val="28"/>
        </w:rPr>
        <w:t xml:space="preserve">　　（一）复盘梅汛，迎战台汛，全面推进“浙江安全码”应用工作，推进灾后恢复重建。（二）以“60日隐患整改闭环机制”为抓手，强化隐患排查和考核巡查，确保安全生产综合治理三年行动抓出实效。</w:t>
      </w:r>
    </w:p>
    <w:p>
      <w:pPr>
        <w:ind w:left="0" w:right="0" w:firstLine="560"/>
        <w:spacing w:before="450" w:after="450" w:line="312" w:lineRule="auto"/>
      </w:pPr>
      <w:r>
        <w:rPr>
          <w:rFonts w:ascii="宋体" w:hAnsi="宋体" w:eastAsia="宋体" w:cs="宋体"/>
          <w:color w:val="000"/>
          <w:sz w:val="28"/>
          <w:szCs w:val="28"/>
        </w:rPr>
        <w:t xml:space="preserve">　　（三）全力推进国家安全发展示范城市首批挂牌。</w:t>
      </w:r>
    </w:p>
    <w:p>
      <w:pPr>
        <w:ind w:left="0" w:right="0" w:firstLine="560"/>
        <w:spacing w:before="450" w:after="450" w:line="312" w:lineRule="auto"/>
      </w:pPr>
      <w:r>
        <w:rPr>
          <w:rFonts w:ascii="宋体" w:hAnsi="宋体" w:eastAsia="宋体" w:cs="宋体"/>
          <w:color w:val="000"/>
          <w:sz w:val="28"/>
          <w:szCs w:val="28"/>
        </w:rPr>
        <w:t xml:space="preserve">　　（四）落实“铁拳行动”，抓好危化品道路运输专项整治和专项督查工作。</w:t>
      </w:r>
    </w:p>
    <w:p>
      <w:pPr>
        <w:ind w:left="0" w:right="0" w:firstLine="560"/>
        <w:spacing w:before="450" w:after="450" w:line="312" w:lineRule="auto"/>
      </w:pPr>
      <w:r>
        <w:rPr>
          <w:rFonts w:ascii="宋体" w:hAnsi="宋体" w:eastAsia="宋体" w:cs="宋体"/>
          <w:color w:val="000"/>
          <w:sz w:val="28"/>
          <w:szCs w:val="28"/>
        </w:rPr>
        <w:t xml:space="preserve">　　（五）坚持安全生产执法与服务相结合，强化精准执法，加大对重大事故隐患执法力度。</w:t>
      </w:r>
    </w:p>
    <w:p>
      <w:pPr>
        <w:ind w:left="0" w:right="0" w:firstLine="560"/>
        <w:spacing w:before="450" w:after="450" w:line="312" w:lineRule="auto"/>
      </w:pPr>
      <w:r>
        <w:rPr>
          <w:rFonts w:ascii="宋体" w:hAnsi="宋体" w:eastAsia="宋体" w:cs="宋体"/>
          <w:color w:val="000"/>
          <w:sz w:val="28"/>
          <w:szCs w:val="28"/>
        </w:rPr>
        <w:t xml:space="preserve">　　（六）持续推进城市安全运行系统建设，提升**应急数字化水平。</w:t>
      </w:r>
    </w:p>
    <w:p>
      <w:pPr>
        <w:ind w:left="0" w:right="0" w:firstLine="560"/>
        <w:spacing w:before="450" w:after="450" w:line="312" w:lineRule="auto"/>
      </w:pPr>
      <w:r>
        <w:rPr>
          <w:rFonts w:ascii="黑体" w:hAnsi="黑体" w:eastAsia="黑体" w:cs="黑体"/>
          <w:color w:val="000000"/>
          <w:sz w:val="36"/>
          <w:szCs w:val="36"/>
          <w:b w:val="1"/>
          <w:bCs w:val="1"/>
        </w:rPr>
        <w:t xml:space="preserve">【篇2】区应急管理局年度工作总结和工作打算</w:t>
      </w:r>
    </w:p>
    <w:p>
      <w:pPr>
        <w:ind w:left="0" w:right="0" w:firstLine="560"/>
        <w:spacing w:before="450" w:after="450" w:line="312" w:lineRule="auto"/>
      </w:pPr>
      <w:r>
        <w:rPr>
          <w:rFonts w:ascii="宋体" w:hAnsi="宋体" w:eastAsia="宋体" w:cs="宋体"/>
          <w:color w:val="000"/>
          <w:sz w:val="28"/>
          <w:szCs w:val="28"/>
        </w:rPr>
        <w:t xml:space="preserve">　　一年来，南太湖新区应急管理局办公室在各级领导的正确带领下，在其他科室的大力支持和本室全体人员的共同努力下，紧紧围绕市局、新区年初制定的目标任务，牢记使命、扎实工作，较好地履行了科室职能，发挥参谋助手职责，协调对接市局和相关部门，及时完成各项交办任务，进一步强化内部管理和后勤服务，确保了应急管理局工作正常运行，为年度各项目标的实现发挥了应有作用。根据安排，今天主要汇报本年度办公室工作情况和明年办公室工作思路，现汇报如下∶</w:t>
      </w:r>
    </w:p>
    <w:p>
      <w:pPr>
        <w:ind w:left="0" w:right="0" w:firstLine="560"/>
        <w:spacing w:before="450" w:after="450" w:line="312" w:lineRule="auto"/>
      </w:pPr>
      <w:r>
        <w:rPr>
          <w:rFonts w:ascii="宋体" w:hAnsi="宋体" w:eastAsia="宋体" w:cs="宋体"/>
          <w:color w:val="000"/>
          <w:sz w:val="28"/>
          <w:szCs w:val="28"/>
        </w:rPr>
        <w:t xml:space="preserve">　&gt;　一、今年工作开展情况</w:t>
      </w:r>
    </w:p>
    <w:p>
      <w:pPr>
        <w:ind w:left="0" w:right="0" w:firstLine="560"/>
        <w:spacing w:before="450" w:after="450" w:line="312" w:lineRule="auto"/>
      </w:pPr>
      <w:r>
        <w:rPr>
          <w:rFonts w:ascii="宋体" w:hAnsi="宋体" w:eastAsia="宋体" w:cs="宋体"/>
          <w:color w:val="000"/>
          <w:sz w:val="28"/>
          <w:szCs w:val="28"/>
        </w:rPr>
        <w:t xml:space="preserve">　　以做好每一项工作为前提，突破办公室工作中按部就班的传统思维，既要大胆试新又要扎实稳进，力求办公室中心工作开创新局面。</w:t>
      </w:r>
    </w:p>
    <w:p>
      <w:pPr>
        <w:ind w:left="0" w:right="0" w:firstLine="560"/>
        <w:spacing w:before="450" w:after="450" w:line="312" w:lineRule="auto"/>
      </w:pPr>
      <w:r>
        <w:rPr>
          <w:rFonts w:ascii="宋体" w:hAnsi="宋体" w:eastAsia="宋体" w:cs="宋体"/>
          <w:color w:val="000"/>
          <w:sz w:val="28"/>
          <w:szCs w:val="28"/>
        </w:rPr>
        <w:t xml:space="preserve">　　（一）参谋辅助力求抓住关键。积极按照全局的工作部署，紧扣中心工作，密切关注和把握不同阶段的工作动态和工作重点，前瞻思考，超前谋略，尽力发挥参谋辅助作用。比如新区今年应急力量体系的建设，办公室充分发挥智囊团作用，提出建议、给出观点，协助领导及相关业务科室，最终形成了特有的“1+5+6”应急救援队伍体系。防汛期间，应急管理部、国家气象局、省应急管理厅等部门分别带队来新区检查防汛工作和物资储备情况，对新区应急救援物资储备、社会化应急救援队伍建设给予充分肯定。</w:t>
      </w:r>
    </w:p>
    <w:p>
      <w:pPr>
        <w:ind w:left="0" w:right="0" w:firstLine="560"/>
        <w:spacing w:before="450" w:after="450" w:line="312" w:lineRule="auto"/>
      </w:pPr>
      <w:r>
        <w:rPr>
          <w:rFonts w:ascii="宋体" w:hAnsi="宋体" w:eastAsia="宋体" w:cs="宋体"/>
          <w:color w:val="000"/>
          <w:sz w:val="28"/>
          <w:szCs w:val="28"/>
        </w:rPr>
        <w:t xml:space="preserve">　　（二）办文办会力求精炼无误。一是认真执行机关公文处理条例，严格把好行文关、会签关、文字关和格式关，切实提高公文质量，拟建立局内干部职工写作能力培养激励机制。二是认真做好全局性、综合类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　　（三）信息督查力求落到实处。一是按照政务信息上报要求，确保各项工作信息快速报送，切实发挥作用，坚持全方位、多领域、多角度的报送信息。二是进一步落实督查制度，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　&gt;　二、问题和建议</w:t>
      </w:r>
    </w:p>
    <w:p>
      <w:pPr>
        <w:ind w:left="0" w:right="0" w:firstLine="560"/>
        <w:spacing w:before="450" w:after="450" w:line="312" w:lineRule="auto"/>
      </w:pPr>
      <w:r>
        <w:rPr>
          <w:rFonts w:ascii="宋体" w:hAnsi="宋体" w:eastAsia="宋体" w:cs="宋体"/>
          <w:color w:val="000"/>
          <w:sz w:val="28"/>
          <w:szCs w:val="28"/>
        </w:rPr>
        <w:t xml:space="preserve">　　新区应急管理局成立以来，体系关系还未理顺，职能划转还面临一些矛盾困难，请领导给予关注和指导，适当时候给予协调和帮助。</w:t>
      </w:r>
    </w:p>
    <w:p>
      <w:pPr>
        <w:ind w:left="0" w:right="0" w:firstLine="560"/>
        <w:spacing w:before="450" w:after="450" w:line="312" w:lineRule="auto"/>
      </w:pPr>
      <w:r>
        <w:rPr>
          <w:rFonts w:ascii="宋体" w:hAnsi="宋体" w:eastAsia="宋体" w:cs="宋体"/>
          <w:color w:val="000"/>
          <w:sz w:val="28"/>
          <w:szCs w:val="28"/>
        </w:rPr>
        <w:t xml:space="preserve">　　一是人员编制力量不足。目前应急管理局16人，就目前应急管理局的工作，人员力量感觉明显不足；16人中持有执法证7人（其中局领导3人，其余4人分布在局内部4个科室），与安全生产准入和安全生产执法的工作量相比，还有很大差距。</w:t>
      </w:r>
    </w:p>
    <w:p>
      <w:pPr>
        <w:ind w:left="0" w:right="0" w:firstLine="560"/>
        <w:spacing w:before="450" w:after="450" w:line="312" w:lineRule="auto"/>
      </w:pPr>
      <w:r>
        <w:rPr>
          <w:rFonts w:ascii="宋体" w:hAnsi="宋体" w:eastAsia="宋体" w:cs="宋体"/>
          <w:color w:val="000"/>
          <w:sz w:val="28"/>
          <w:szCs w:val="28"/>
        </w:rPr>
        <w:t xml:space="preserve">　　二是应急指挥车辆短缺。目前新区应急管理局的应急指挥和安全生产执法车辆还都是空缺，不便于日常安全执法检查和应急指挥工作。</w:t>
      </w:r>
    </w:p>
    <w:p>
      <w:pPr>
        <w:ind w:left="0" w:right="0" w:firstLine="560"/>
        <w:spacing w:before="450" w:after="450" w:line="312" w:lineRule="auto"/>
      </w:pPr>
      <w:r>
        <w:rPr>
          <w:rFonts w:ascii="宋体" w:hAnsi="宋体" w:eastAsia="宋体" w:cs="宋体"/>
          <w:color w:val="000"/>
          <w:sz w:val="28"/>
          <w:szCs w:val="28"/>
        </w:rPr>
        <w:t xml:space="preserve">　　三是新职能承接能力不足。随着新职能的不断承接，应急局现有力量明显感到能力跟不上，尤其是水利、森防、地质灾害等一些专业性较强的工作。</w:t>
      </w:r>
    </w:p>
    <w:p>
      <w:pPr>
        <w:ind w:left="0" w:right="0" w:firstLine="560"/>
        <w:spacing w:before="450" w:after="450" w:line="312" w:lineRule="auto"/>
      </w:pPr>
      <w:r>
        <w:rPr>
          <w:rFonts w:ascii="宋体" w:hAnsi="宋体" w:eastAsia="宋体" w:cs="宋体"/>
          <w:color w:val="000"/>
          <w:sz w:val="28"/>
          <w:szCs w:val="28"/>
        </w:rPr>
        <w:t xml:space="preserve">　&gt;　三、202_年工作思路</w:t>
      </w:r>
    </w:p>
    <w:p>
      <w:pPr>
        <w:ind w:left="0" w:right="0" w:firstLine="560"/>
        <w:spacing w:before="450" w:after="450" w:line="312" w:lineRule="auto"/>
      </w:pPr>
      <w:r>
        <w:rPr>
          <w:rFonts w:ascii="宋体" w:hAnsi="宋体" w:eastAsia="宋体" w:cs="宋体"/>
          <w:color w:val="000"/>
          <w:sz w:val="28"/>
          <w:szCs w:val="28"/>
        </w:rPr>
        <w:t xml:space="preserve">　　一是继续做好办公室基础工作，发挥职能作用，以时间保质量，以质量求效益，高标准地完成各项任务。突出抓好平安创建、综治信访重点工作，规范做好政务公开、档案管理等日常工作。</w:t>
      </w:r>
    </w:p>
    <w:p>
      <w:pPr>
        <w:ind w:left="0" w:right="0" w:firstLine="560"/>
        <w:spacing w:before="450" w:after="450" w:line="312" w:lineRule="auto"/>
      </w:pPr>
      <w:r>
        <w:rPr>
          <w:rFonts w:ascii="宋体" w:hAnsi="宋体" w:eastAsia="宋体" w:cs="宋体"/>
          <w:color w:val="000"/>
          <w:sz w:val="28"/>
          <w:szCs w:val="28"/>
        </w:rPr>
        <w:t xml:space="preserve">　　二是将围绕“紧盯一个目标”，压实“三个责任”提升“五大能力”的总体思路下，继续充分发挥办公室参谋辅助作用，在常规工作中出亮点。</w:t>
      </w:r>
    </w:p>
    <w:p>
      <w:pPr>
        <w:ind w:left="0" w:right="0" w:firstLine="560"/>
        <w:spacing w:before="450" w:after="450" w:line="312" w:lineRule="auto"/>
      </w:pPr>
      <w:r>
        <w:rPr>
          <w:rFonts w:ascii="宋体" w:hAnsi="宋体" w:eastAsia="宋体" w:cs="宋体"/>
          <w:color w:val="000"/>
          <w:sz w:val="28"/>
          <w:szCs w:val="28"/>
        </w:rPr>
        <w:t xml:space="preserve">　　三是牢固树立办公室工作的责任意识，紧紧围绕全局工作，严格工作标准，严格工作纪律，切实增强工作的前瞻性和主动性，致力于打造办公室热情、高效的服务形象，服务机关，服务基层，服务群众。通过增加学习内容、创新学习方式，加强对习近平总书记有关重要讲话精神和上级会议、文件精神的学习理解，及时掌握最新的理论成果、工作方法，努力提高谋事、干事、成事的能力。加大保障力度，当好服务员，用心做好机关接待、文印、安全和重大活动、重要会议的后勤服务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【篇3】区应急管理局年度工作总结和工作打算</w:t>
      </w:r>
    </w:p>
    <w:p>
      <w:pPr>
        <w:ind w:left="0" w:right="0" w:firstLine="560"/>
        <w:spacing w:before="450" w:after="450" w:line="312" w:lineRule="auto"/>
      </w:pPr>
      <w:r>
        <w:rPr>
          <w:rFonts w:ascii="宋体" w:hAnsi="宋体" w:eastAsia="宋体" w:cs="宋体"/>
          <w:color w:val="000"/>
          <w:sz w:val="28"/>
          <w:szCs w:val="28"/>
        </w:rPr>
        <w:t xml:space="preserve">　　今年以来，全局上下认真贯彻落实习近平总书记来陕考察讲话精神，紧扣县委、县政府“十项重点工作”目标任务，严格落实中省市关于应急管理工作的各项方针政策，不断强化体制机制建设，深化安全生产、防灾减灾救灾、应急救援各项工作任务落实，扎实推进应急管理工作向前发展。现就今年以来工作进展情况汇报如下：</w:t>
      </w:r>
    </w:p>
    <w:p>
      <w:pPr>
        <w:ind w:left="0" w:right="0" w:firstLine="560"/>
        <w:spacing w:before="450" w:after="450" w:line="312" w:lineRule="auto"/>
      </w:pPr>
      <w:r>
        <w:rPr>
          <w:rFonts w:ascii="宋体" w:hAnsi="宋体" w:eastAsia="宋体" w:cs="宋体"/>
          <w:color w:val="000"/>
          <w:sz w:val="28"/>
          <w:szCs w:val="28"/>
        </w:rPr>
        <w:t xml:space="preserve">　　&gt;一、安全生产指标情况</w:t>
      </w:r>
    </w:p>
    <w:p>
      <w:pPr>
        <w:ind w:left="0" w:right="0" w:firstLine="560"/>
        <w:spacing w:before="450" w:after="450" w:line="312" w:lineRule="auto"/>
      </w:pPr>
      <w:r>
        <w:rPr>
          <w:rFonts w:ascii="宋体" w:hAnsi="宋体" w:eastAsia="宋体" w:cs="宋体"/>
          <w:color w:val="000"/>
          <w:sz w:val="28"/>
          <w:szCs w:val="28"/>
        </w:rPr>
        <w:t xml:space="preserve">　　今年以来，全县安全生产形势稳中向好，截止目前，全县未发生一起生产安全事故，实现了“零事故、零伤亡”目标任务，四项指标同比大幅下降。</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（一）安全生产工作。</w:t>
      </w:r>
    </w:p>
    <w:p>
      <w:pPr>
        <w:ind w:left="0" w:right="0" w:firstLine="560"/>
        <w:spacing w:before="450" w:after="450" w:line="312" w:lineRule="auto"/>
      </w:pPr>
      <w:r>
        <w:rPr>
          <w:rFonts w:ascii="宋体" w:hAnsi="宋体" w:eastAsia="宋体" w:cs="宋体"/>
          <w:color w:val="000"/>
          <w:sz w:val="28"/>
          <w:szCs w:val="28"/>
        </w:rPr>
        <w:t xml:space="preserve">　　我局始终坚持把安全生产工作摆在重中之重的位置来抓，认真贯彻落实习近平总书记关于安全生产重要论述精神，坚持“人民至上、生命至上”，以隐患排查治理为抓手，围绕危险化学品、煤矿、烟花爆竹、工矿商贸4大板块，全面开展事故隐患排查治理，扎实推动三年行动集中攻坚任务落实落细。紧盯春节及全国、全县“两会”“五一”、端午等重大节点，先后5次召开危险化学品、烟花爆竹、工矿商贸领域的隐患大排查大整治专题会议，印发了《关于在危险化学品领域开展“隐患大排查、问题大整治”行动的实施方案》《关于切实做好元宵和全国两会期间安全防范工作的通知》等文件，进一步明晰工作责任、细化工作措施、做到了“每项工作都有领导负责、每个环节都有人落实”的工作闭环，确保工作扎实有效开展。持续强化安全生产常态化、全方位监管，狠抓园区安全整治、烟花爆竹企业关闭退出改造提升和工矿商贸安全隐患排查等工作，补齐安全生产监管短板，有效消除了一大批安全生产隐患，全县安全生产形势趋于稳定好转。截至目前，共检查企业510家次，发现隐患941处，整改到位906处，整改率96%。危险化学品领域：一是汲取各类事故教训，开展园区专项整治行动。分别于4月、6月份2次组织园区企业召开安全生产警示教育会议，以事故案例警醒人、以惨痛事故教训教训人。采取“白+黑”、“5+2”、交叉检查等措施，按照ABCD四个等级对园区企业实行分级差异化管理，对倒排的10家管理较差企业实施重点监管，加大监管检查力度，做到有效监管。5月15-16日，局主要领导长亲自带队通过看现场、查资料、现场询问等方式对差异化管理倒排的10家企业开展执法检查行动，进行检查。二是以专家排查指导为契机，提升企业安全管理水平。委托陕西现代人恒久安全技术有限公司聘请的16名化工专家结合季节特点，从企业现状、工艺流程等方面对园区危化企业进行全方位、多角度的隐患排查。同时，组织化工专家对友泰塑业、万德科技等10家企业进行第三、四轮专家指导服务工作，针对企业现状和薄弱环节提出针对性措施和建议，进一步提升企业本质安全水平。三是稳步推进双重预防机制提升工作。3次召开双重预防机制建设提升工作会议，对“双防”提升工作进行专题研究，组织力量深入企业对双重预防机制建设情况进行督导检查，做到全员全岗位参与，人人掌握岗位风险、管控职责和应急处置措施。6月底前在中化蓝天、蓝晓科技、经建油漆、海泰新材料、大美科技5家公司将全面建立“两图三清单”，使企业从生产工艺、设备设施、作业环境、人员行为、管理体系等方面得到本质提升，全面实现风险排查和隐患治理的“闭环”管理。半年来，入检查72家次，发现问题隐患220处，目前已整改完成208处，其余12处正在整改</w:t>
      </w:r>
    </w:p>
    <w:p>
      <w:pPr>
        <w:ind w:left="0" w:right="0" w:firstLine="560"/>
        <w:spacing w:before="450" w:after="450" w:line="312" w:lineRule="auto"/>
      </w:pPr>
      <w:r>
        <w:rPr>
          <w:rFonts w:ascii="宋体" w:hAnsi="宋体" w:eastAsia="宋体" w:cs="宋体"/>
          <w:color w:val="000"/>
          <w:sz w:val="28"/>
          <w:szCs w:val="28"/>
        </w:rPr>
        <w:t xml:space="preserve">　　烟花爆竹领域。一是扎实开展安全生产排查整治。突出“复工复产”“高温停产”等重要时段、扎实开展烟花爆竹“隐患大排查大整治”“药物生产线专项整治”“旺季烟花爆竹安全生产大检查”等排查整治活动。二是强化安全生产警示教育。开展了药线、生产机械事故和消防警示教育活动3次，组织复工前企业负责人安全公开承诺和安全提醒谈话，分批次对复工复产企业进行安全生产警示教育，工作上呈现由被动到主动履责的转变。三是狠抓企业本质安全。持续实行ABCD分级分类管理，在复产验收、安全监管、机械化改造等方面实施差异化管理，倒逼企业落实主体责任。四是积极推进落后产能淘汰工作。按照“政府引导、企业自主、适当补偿”原则，对落后产能引导退出。同时，积极支持企业通过兼并重组、走集团化模式，目前已组建产值5000万以上集团化公司3家。共入厂检查668家次，排查隐患874处、现场整改742处、限期整改142处、行政处罚3家次、罚款7万元。煤矿领域：一是扎实推进专项整治三年行动。对煤矿安全专项整治三年行动第一、二阶段工作存在问题进行了梳理总结，并对重点工作任务进行再安排再部署。制定了全县煤矿安全生产专项整治三年行动集中攻坚阶段任务措施清单，明确工作任务、完成时限。二是强化安全培训工作。今年以来，结合辖区煤矿实际情况，制定辖区煤矿培训方案，按照培训规定，严格培训标准，并建立了安全培训“一人一档”，确保每位煤矿从业人员岗前培训不走过场、不走形式、培训到位。目前2矿共计培训并经考试合格，符合上岗条件人员247名。三是持续开展“打非治违”专项整治。始终保持“打非治违”高压态势，针对近期全国煤矿安全事故多发状况，结合高温天气和多雨季节性特点和前期开展的煤矿安全风险隐患大排查、煤矿全系统各环节安全大检查行动，6月5日23时至6月6日4时对金联煤矿和秦家坡煤矿开展了煤矿安全集中执法“零点行动”，重点突击检查煤矿领导入井带班制度落实、瓦斯监测监控系统、人员定位系统和井下掘进工作面支护等，发现安全隐患5条，并下达了现场处理决定书，累计检查23矿次，下达执法文书11份，复查意见书9份，查出各类安全隐患113条，整改到位105条，8条正在整改中。</w:t>
      </w:r>
    </w:p>
    <w:p>
      <w:pPr>
        <w:ind w:left="0" w:right="0" w:firstLine="560"/>
        <w:spacing w:before="450" w:after="450" w:line="312" w:lineRule="auto"/>
      </w:pPr>
      <w:r>
        <w:rPr>
          <w:rFonts w:ascii="宋体" w:hAnsi="宋体" w:eastAsia="宋体" w:cs="宋体"/>
          <w:color w:val="000"/>
          <w:sz w:val="28"/>
          <w:szCs w:val="28"/>
        </w:rPr>
        <w:t xml:space="preserve">　　工矿商贸领域：一是统筹开展企业复工复产工作和防疫工作。指导企业统筹疫情防控和复工复产前的安全自查自纠工作，督促企业扎实做好疫情防控工作，落实好企业安全生产主体责任。二是分级分类、差异化管理。对全县236工贸家企业划分了风险等级，倒排了23家安全管理较差企业并落实重点监管，明确33家规模以上企业开展双重预防机制建设，落实全员全岗位责任制。三是积极开展安全生产隐患大排查工作。于2-5月份对全县50家工贸企业开展安全生产隐患大排查专项整治工作，活动期间共计排查整治事故隐患94处、立案查处10家次，行政罚款15万元。开展粉尘涉爆有限空间专项检查1次，对辖区23家有限空间企业进行了专项安全排查，重点检查对有限空间辨识、基础台账建立、告知牌板及警示牌悬挂情况进行检查。共计入企检查95家次，排查隐患112处、整改108处。</w:t>
      </w:r>
    </w:p>
    <w:p>
      <w:pPr>
        <w:ind w:left="0" w:right="0" w:firstLine="560"/>
        <w:spacing w:before="450" w:after="450" w:line="312" w:lineRule="auto"/>
      </w:pPr>
      <w:r>
        <w:rPr>
          <w:rFonts w:ascii="宋体" w:hAnsi="宋体" w:eastAsia="宋体" w:cs="宋体"/>
          <w:color w:val="000"/>
          <w:sz w:val="28"/>
          <w:szCs w:val="28"/>
        </w:rPr>
        <w:t xml:space="preserve">　　（二）防灾减灾救灾工作。</w:t>
      </w:r>
    </w:p>
    <w:p>
      <w:pPr>
        <w:ind w:left="0" w:right="0" w:firstLine="560"/>
        <w:spacing w:before="450" w:after="450" w:line="312" w:lineRule="auto"/>
      </w:pPr>
      <w:r>
        <w:rPr>
          <w:rFonts w:ascii="宋体" w:hAnsi="宋体" w:eastAsia="宋体" w:cs="宋体"/>
          <w:color w:val="000"/>
          <w:sz w:val="28"/>
          <w:szCs w:val="28"/>
        </w:rPr>
        <w:t xml:space="preserve">　　1.防汛抗旱工作。一是夯实防汛工作责任。印发了蒲城县防汛抗旱指挥部办公室《关于切实做好202_年蒲城县防汛抗旱预案修编审批工作的通知》、《关于切实做好202_年防汛抗旱准备工作的通知》等文件，明确了202_年防汛抗旱工作重点和目标任务。明确水务、自然资源、气象部门负责“测、防、报”，应急部门负责“抢、救、援”，各镇办属地管理的防汛抗旱工作机制，特别是把责任落实到主要区域、重要工程、重要险点，并严格工作职责，防止责任空挡。二是加强预案管理和队伍建设，做好物资储备，提高应急能力。修订了《202_年蒲城县防汛工作应急预案》，印发了自然灾害类专项预案3项，督促指导各镇(办)及相关部门根据自己实际情况制定各自的度汛预案。现有应急管理局救援大队、县消防大队等8支应急救援队伍，共计500余人，同时各镇(办)、各有关部门也分别组建了不低于50人的抢险队。防汛物资按照“分级负责、分级储备、分级管理”的原则，进行防汛物资储备。各镇（办）、有关部门储备了防汛救灾所需物资，并对物资数量、品种及分布情况进行认真检查登记，制定应急调度方案，目前，今年以来补充落实了一批雨衣、铁锨、编织袋、雨鞋、发电机、充气式救援艇等40余万元的防汛物资。三是明晰重点，迅速排查检查。重点对全县河道、水库、淤地坝、水电站、山洪沟、排碱渠、水源地等重点部位进行拉网式检查，对检查出的隐患实行闭环管理，做到了第一时间发现险情、第一时间消除隐患。目前，共查出隐患46处，已整改38处，其余正在整改之中。6月15日到16日迎来了入汛以来的第一轮次强降雨天气，为了认真贯彻落实省市县领导对防汛工作的指示批示精神和要求，积极应对防汛的各项工作，制定下发了《关于切实做好15-16日强降雨防范工作的紧急通知》，就全县防汛备汛、隐患排查、值班值守、应急物资储备调度等工作进行了细致的安排部署，压实防御责任，突出防御重点，落实落细工作措施。在各镇办和部门的密切配合下，未造成灾情和人员伤亡，圆满的完成了此次防汛任务。四是及时气象预警预报、坚持汛期24小时值班。在气象预警预报方面，应急管理局、水务局等单位联合县气象局建立了工作群，每天发布当日天气情况。出现极端天气，通知各镇办，各部门做好防范工作；同时与移动、联通、公司建立了短信平台服务，出现连阴雨天气，立即进行阴雨天气的预报预警；保持战时状态，严格落实防汛工作领导带班和24小时值班制度，密切注视雨情水情的发展变化，严格落实防汛工作领导带班和24小时值班制度，密切关注雨情水情的发展变化，重点时段做到有险报险，无险报平安，保证汛情传递及时通畅。</w:t>
      </w:r>
    </w:p>
    <w:p>
      <w:pPr>
        <w:ind w:left="0" w:right="0" w:firstLine="560"/>
        <w:spacing w:before="450" w:after="450" w:line="312" w:lineRule="auto"/>
      </w:pPr>
      <w:r>
        <w:rPr>
          <w:rFonts w:ascii="宋体" w:hAnsi="宋体" w:eastAsia="宋体" w:cs="宋体"/>
          <w:color w:val="000"/>
          <w:sz w:val="28"/>
          <w:szCs w:val="28"/>
        </w:rPr>
        <w:t xml:space="preserve">　　2.抗震救灾工作。一是加强地震监测预报。按照国家地震监测条例要求，完善了“三网一员”工作内容和制度，明确各镇（办）“三网一员”职责，重点强化县级骨干点的管理工作，定期对各个骨干点进行检查指导。完善了震情会商制度，坚持每季度召开一次震情会商会，强化落实异常工作与会商研判，尽可能捕捉各种可能发生的地震前期信息，做到重大异常及时上报。持续加强辖区内地震监测设施及观测环境保护工作，定期检查县域内台站设施是否完好，安排专人负责后台信息维护，确保了震情信息上情下达，下情上传，报送渠道有序畅通。二是加强震情应急处置培训。定期对干部职工进行震情应急处理流程专项培训，制定了震情应急处理程序及节假日震情应急值班制度，确保震情应急责任落实到人，保障震情能够第一时间上报。三是加强建设工程抗震设防工作。将抗震设防监管纳入蒲城县基本建设程序，对县域内建设工程抗震质量进行严格管理。尤其加强了地震安全民居工程建设，今年累计指导农村民居建设和加固住房380余次，提升了农村地震综合防御能力。四是加强防震减灾宣传教育。开展了形势多样的宣传教育活动，利用“5?12”全国防灾减灾日等重要节日，通过传材料深入开展抗震防震科普宣教工作，悬挂横幅30条，展板40块，接受现场咨询500余次。</w:t>
      </w:r>
    </w:p>
    <w:p>
      <w:pPr>
        <w:ind w:left="0" w:right="0" w:firstLine="560"/>
        <w:spacing w:before="450" w:after="450" w:line="312" w:lineRule="auto"/>
      </w:pPr>
      <w:r>
        <w:rPr>
          <w:rFonts w:ascii="宋体" w:hAnsi="宋体" w:eastAsia="宋体" w:cs="宋体"/>
          <w:color w:val="000"/>
          <w:sz w:val="28"/>
          <w:szCs w:val="28"/>
        </w:rPr>
        <w:t xml:space="preserve">　　3.森林防灭火。一是修订完善森林草原火灾应急预案。为适应机构改革后森林草原防灭火工作需要，安排专人对《蒲城县森林草原防火应急预案》和《蒲城县森林草原防火现场处置方案》进行修订完善，进一步完善应急处置机制。二是强化防灭火督查工作。县应急局（森防办）在春季火灾高发期、清明期间、“五一”期间和“两会”期间成立督察组对各镇（办）的森林草原防灭火工作进行了专项督查，确保森林草原防灭火工作落到实处。对个别镇存在落实不到位问题，当场下发限期整改通知书。三是开展野外火源专项治理。根据涉林区具体情况制定了野外火源排查方案，利用刷写标语、车辆巡回宣传等形式，开展森林防火、野外火源治理宣传教育活动，做到重点区域重点宣传；严格管理涉林区域的农户严禁随意用火，进一步加强涉林区域的农事用火管控，在重点时段重点地区，对入山路口、坟头地块、景区景点、林区工地等重点区域，设置明显禁止用火标志；对进山人员、野外作业人员与涉林农户进行严格检查，做到“看住人、封住山、管住火”；严格执行24小时昼夜值班、领导带班、车辆待命、防火通讯等各项防火制度，保证信息、政令通畅。</w:t>
      </w:r>
    </w:p>
    <w:p>
      <w:pPr>
        <w:ind w:left="0" w:right="0" w:firstLine="560"/>
        <w:spacing w:before="450" w:after="450" w:line="312" w:lineRule="auto"/>
      </w:pPr>
      <w:r>
        <w:rPr>
          <w:rFonts w:ascii="宋体" w:hAnsi="宋体" w:eastAsia="宋体" w:cs="宋体"/>
          <w:color w:val="000"/>
          <w:sz w:val="28"/>
          <w:szCs w:val="28"/>
        </w:rPr>
        <w:t xml:space="preserve">　　（三）应急救援保障工作。一是修订完善了各类应急处置预案。按照县委、县政府安排部署，依据《渭南市完善社区治理体系提升基层治理能力的实施意见》关于构建基层应急预案体系建设的目标清单，成立社区应急处置预案体系建设工作专班。并制定了《蒲城县安全生产委员会办公室关于社区应急处置预案体系建设工作方案的通知》、《蒲城县应急管理局社区风险防范预案管理工作方案》，指导各镇（街道办）开展社区应急处置预案体系建设。二是加强应急基础设施建设，提升应急保障能力。按照《陕西省应急管理系统应急指挥中心值班室标准化建设方案》的文件要求，完成了指挥信息网IP配置、小鱼易连视频会议系统及华为视频终端的安装和应急物资的采购、接收、入库、设备的调试、人员培训等工作。半年来，共完成20余次视频调度工作。三是强化应急救援队伍建设。今年年初，利用春训期间，组织县应急救援队90余人，开展为期5天的应急综合素质提升训练，有力增强了队伍应急救援能力。目前，应急救援国家队（县消防救援大队）、兼职队（县应急救援队）和社会力量救援队伍（清洁能源消防队）三支力量初步形成。四是全力开展应急救援工作。今年以来，共计开展应急救援工作两次。在县应急指挥中心统一协调组织下，县应急救援大队反应迅速，措施得力，及时高效有序开展了“5.21”、“6.17”两次应急救援工作，将人民群众生命财产损失降低在最低限度。</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尽管我们应急管理工作取得了一定成绩，但仍然存在一些问题：</w:t>
      </w:r>
    </w:p>
    <w:p>
      <w:pPr>
        <w:ind w:left="0" w:right="0" w:firstLine="560"/>
        <w:spacing w:before="450" w:after="450" w:line="312" w:lineRule="auto"/>
      </w:pPr>
      <w:r>
        <w:rPr>
          <w:rFonts w:ascii="宋体" w:hAnsi="宋体" w:eastAsia="宋体" w:cs="宋体"/>
          <w:color w:val="000"/>
          <w:sz w:val="28"/>
          <w:szCs w:val="28"/>
        </w:rPr>
        <w:t xml:space="preserve">　　（一）安全生产方面。一是企业主体责任落得不实。部分企业主要负责人思想认识不到位、机构配备不到位、管理措施不到位、安全投入不到位，存在安全隐患；二是安全教育培训不到位。部分企业招收的员工文化程度较低、安全意识淡薄，企业对安全培训重要性认识不足，培训计划不完善、任务不明确、内容不具体、针对性不强、考核不严格，造成员工带病上岗；三是监管执法的精细化程度不够。执法人员业务能力急需提高，普遍存在执法不精准、执法检查不细、不深，还存在“宽松软”现象。</w:t>
      </w:r>
    </w:p>
    <w:p>
      <w:pPr>
        <w:ind w:left="0" w:right="0" w:firstLine="560"/>
        <w:spacing w:before="450" w:after="450" w:line="312" w:lineRule="auto"/>
      </w:pPr>
      <w:r>
        <w:rPr>
          <w:rFonts w:ascii="宋体" w:hAnsi="宋体" w:eastAsia="宋体" w:cs="宋体"/>
          <w:color w:val="000"/>
          <w:sz w:val="28"/>
          <w:szCs w:val="28"/>
        </w:rPr>
        <w:t xml:space="preserve">　　（二）防灾减灾救灾方面。预案还不够完善，比如《蒲城县突发事件总体应急预案》修订工作比较滞后，应急装备、储备物资种类、数量还需再补充。</w:t>
      </w:r>
    </w:p>
    <w:p>
      <w:pPr>
        <w:ind w:left="0" w:right="0" w:firstLine="560"/>
        <w:spacing w:before="450" w:after="450" w:line="312" w:lineRule="auto"/>
      </w:pPr>
      <w:r>
        <w:rPr>
          <w:rFonts w:ascii="宋体" w:hAnsi="宋体" w:eastAsia="宋体" w:cs="宋体"/>
          <w:color w:val="000"/>
          <w:sz w:val="28"/>
          <w:szCs w:val="28"/>
        </w:rPr>
        <w:t xml:space="preserve">　　（三）应急救援队能力需再加强。从今年两次救援工作中暴露出，我们的应急救援队伍专业能力还需再提升，与人民群众期盼还有一定差距。</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一）安全生产工作。危险化学品领域：强化“两重点一重大”风险管控，开展精细化工企业安全生产专项治理。组织开展废弃危险化学品等危险废物排查，坚决整治违规堆存、随意倾倒、私自填埋危险废物等问题。强化易燃、易爆、有毒、有害等危险化学品的生产、储存、经营、使用等各个环节监管。扎实开展“反三违”专项整治，做好动火、进入有限空间等特殊作业管理。煤矿领域：重点查处“五假五超”、“三瞒三不”违法违规行为，强化机械化、智能化建设力度。烟花爆竹领域:严厉打击“三超一改”、非法分包转包、冒牌生产等违法违规行为。持续做好烟花爆竹企业的关闭退出工作，按照自愿组合原则通过兼并重组、走集团化模式等形式，组建企业集团公司。工矿商贸领域:重点查处有限空间、金属冶炼、涉氨制冷问题隐患突出、整改责任未落实的企业违法行为；持续开展有限空间风险辨识、作业审批制度不落实及粉尘防爆等专项整治，全面排查整治各类事故隐患。</w:t>
      </w:r>
    </w:p>
    <w:p>
      <w:pPr>
        <w:ind w:left="0" w:right="0" w:firstLine="560"/>
        <w:spacing w:before="450" w:after="450" w:line="312" w:lineRule="auto"/>
      </w:pPr>
      <w:r>
        <w:rPr>
          <w:rFonts w:ascii="宋体" w:hAnsi="宋体" w:eastAsia="宋体" w:cs="宋体"/>
          <w:color w:val="000"/>
          <w:sz w:val="28"/>
          <w:szCs w:val="28"/>
        </w:rPr>
        <w:t xml:space="preserve">　　（二）防灾减灾救灾工作。防汛抗旱：加强防汛专业人员的配备提升自身业务能力，强化暴雨监测预报预警，落实防汛抗洪责任，确保洛河、城镇等防汛安全，做好洪水等突发灾害的应急抢险救援。抗震救灾：扎实推进地震监测预报工作，进一步抓好“三网一员”队伍建设工作，加强抗震设防监管，真正把抗震设防要求审核确认、监督管理依法纳入工程建设管理程序、确保新建、改建、扩建工程达到抗震设防要求。森林防灭火：严控野外生活用火，严管上坟烧纸、燃放烟花爆竹、点放孔明灯，严厉打击各种野外用火违法活动，真正把火灾防治关口前移，消灭在萌芽之时，成灾之前。</w:t>
      </w:r>
    </w:p>
    <w:p>
      <w:pPr>
        <w:ind w:left="0" w:right="0" w:firstLine="560"/>
        <w:spacing w:before="450" w:after="450" w:line="312" w:lineRule="auto"/>
      </w:pPr>
      <w:r>
        <w:rPr>
          <w:rFonts w:ascii="宋体" w:hAnsi="宋体" w:eastAsia="宋体" w:cs="宋体"/>
          <w:color w:val="000"/>
          <w:sz w:val="28"/>
          <w:szCs w:val="28"/>
        </w:rPr>
        <w:t xml:space="preserve">　　（三）应急救援保障工作。积极推进全县应急救援大平台建设工作，做好平台的购建、选址、建设等各项工作。加强应急管理体制机制建设，推动应急管理工作纵深发展，实现应急管理工作的大跨越。强化应急救援队伍建设，开展经常性的应急演练工作，打造招之能来，来之能战，战而必胜的强有力的保障队伍。</w:t>
      </w:r>
    </w:p>
    <w:p>
      <w:pPr>
        <w:ind w:left="0" w:right="0" w:firstLine="560"/>
        <w:spacing w:before="450" w:after="450" w:line="312" w:lineRule="auto"/>
      </w:pPr>
      <w:r>
        <w:rPr>
          <w:rFonts w:ascii="宋体" w:hAnsi="宋体" w:eastAsia="宋体" w:cs="宋体"/>
          <w:color w:val="000"/>
          <w:sz w:val="28"/>
          <w:szCs w:val="28"/>
        </w:rPr>
        <w:t xml:space="preserve">　　蒲城县应急管理局</w:t>
      </w:r>
    </w:p>
    <w:p>
      <w:pPr>
        <w:ind w:left="0" w:right="0" w:firstLine="560"/>
        <w:spacing w:before="450" w:after="450" w:line="312" w:lineRule="auto"/>
      </w:pPr>
      <w:r>
        <w:rPr>
          <w:rFonts w:ascii="宋体" w:hAnsi="宋体" w:eastAsia="宋体" w:cs="宋体"/>
          <w:color w:val="000"/>
          <w:sz w:val="28"/>
          <w:szCs w:val="28"/>
        </w:rPr>
        <w:t xml:space="preserve">　　202_年6月28日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2025-07-08T16:43:12+08:00</dcterms:created>
  <dcterms:modified xsi:type="dcterms:W3CDTF">2025-07-08T16:43:12+08:00</dcterms:modified>
</cp:coreProperties>
</file>

<file path=docProps/custom.xml><?xml version="1.0" encoding="utf-8"?>
<Properties xmlns="http://schemas.openxmlformats.org/officeDocument/2006/custom-properties" xmlns:vt="http://schemas.openxmlformats.org/officeDocument/2006/docPropsVTypes"/>
</file>