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初中美术教师总结报告</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教师，以教育为生的职业。这个职业是人类社会最古老的职业之一。为大家整理的相关的初中美术教师总结报告，供大家参考选择。　　初中美术教师总结报告　　我们都习惯用一眨眼的功夫来形容时间的流逝。这不，暑假又快要到了，一学期又快要过去了，那到底收获的...</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教师，以教育为生的职业。这个职业是人类社会最古老的职业之一。为大家整理的相关的初中美术教师总结报告，供大家参考选择。[_TAG_h2]　　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反思本学期以来的工作，在喜看成绩的同时，也在思量着自己在工作中的不足。在以后的工作中，争取有更大的进步，在教学中有更大的创新。[_TAG_h2]　　初中美术教师总结报告</w:t>
      </w:r>
    </w:p>
    <w:p>
      <w:pPr>
        <w:ind w:left="0" w:right="0" w:firstLine="560"/>
        <w:spacing w:before="450" w:after="450" w:line="312" w:lineRule="auto"/>
      </w:pPr>
      <w:r>
        <w:rPr>
          <w:rFonts w:ascii="宋体" w:hAnsi="宋体" w:eastAsia="宋体" w:cs="宋体"/>
          <w:color w:val="000"/>
          <w:sz w:val="28"/>
          <w:szCs w:val="28"/>
        </w:rPr>
        <w:t xml:space="preserve">　　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　　&gt;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gt;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　　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　　&gt;三、积极参加市教研室等组织的各类美术业务学习和理论学习，主要有：(一)、于xxxx年和20xx年参加了两次新课程改革的学习，并且在实际教学中身体力行，通过对教学相关知识进行着重学习，使之更加系统化，使美术专业水准提到了一个新的起跑线。xxxx.6在市直属中学陶艺课堂教学展示活动中，获一等奖。xxxx.4滨湖区中学美术教师说课比赛中获一等奖。(二)、利用业余时间辅导并组织学生广泛地参加有关比赛活动，挖掘并发展他们的特长。xxxx年辅导学生参加首届“江苏省绿色学校学生环境绘画、书法、摄影作品汇展”，所有6名学生作品都入选，学校获组织奖。20xx年辅导学生在“市中学生美术比赛”中获两个三等奖，本人获优秀指导教师三等奖。20xx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　　&gt;四、教师是学校长盛不衰的人力资源，在校领导的关心和支持下，本人于20xx年考入华东师范大学网络教育学院读在职研究生。</w:t>
      </w:r>
    </w:p>
    <w:p>
      <w:pPr>
        <w:ind w:left="0" w:right="0" w:firstLine="560"/>
        <w:spacing w:before="450" w:after="450" w:line="312" w:lineRule="auto"/>
      </w:pPr>
      <w:r>
        <w:rPr>
          <w:rFonts w:ascii="宋体" w:hAnsi="宋体" w:eastAsia="宋体" w:cs="宋体"/>
          <w:color w:val="000"/>
          <w:sz w:val="28"/>
          <w:szCs w:val="28"/>
        </w:rPr>
        <w:t xml:space="preserve">　　为提高自身素质，积极撰写论文：xxxx年论文《音乐在美术教学中的应用》获校“三立杯”论文评比二等奖，20xx.1年论文《教学设计中的设计教学》在校教育科研工作年会论文评比中获二等奖。20xx年教案《欣赏.评述——线的艺术语汇》获过三关青年教师教案评比二等奖，校青年教师“主题班队活动设计”获二等奖等。20xx.1年《浅谈美术欣赏课的误区》获校论文评比优秀奖。xxxx年《多元智能理论对中学美术教学的启示》获市“育才杯”教育教学论文评比二等奖。《动态分组在中学美术中的运用》xx年12月市教研中心获三等奖。《美术教学中合作任务的设计》在xx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_TAG_h2]　　初中美术教师总结报告</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2025-07-08T01:45:50+08:00</dcterms:created>
  <dcterms:modified xsi:type="dcterms:W3CDTF">2025-07-08T01:45:50+08:00</dcterms:modified>
</cp:coreProperties>
</file>

<file path=docProps/custom.xml><?xml version="1.0" encoding="utf-8"?>
<Properties xmlns="http://schemas.openxmlformats.org/officeDocument/2006/custom-properties" xmlns:vt="http://schemas.openxmlformats.org/officeDocument/2006/docPropsVTypes"/>
</file>