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【202_年度党建工作总结】大学生村官年度党建工作总结范文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生村官做好带动学习，达到共同进步。积极传达党委、政府各项方针政策。以下是本站小编为大家精心整理的大学生村官年度党建工作总结范文，欢迎大家阅读，供您参考。更多内容请关注本站。大学生村官年度党建工作总结范文　　加强党风廉政建设，是从严治...</w:t>
      </w:r>
    </w:p>
    <w:p>
      <w:pPr>
        <w:ind w:left="0" w:right="0" w:firstLine="560"/>
        <w:spacing w:before="450" w:after="450" w:line="312" w:lineRule="auto"/>
      </w:pPr>
      <w:r>
        <w:rPr>
          <w:rFonts w:ascii="宋体" w:hAnsi="宋体" w:eastAsia="宋体" w:cs="宋体"/>
          <w:color w:val="000"/>
          <w:sz w:val="28"/>
          <w:szCs w:val="28"/>
        </w:rPr>
        <w:t xml:space="preserve">　　大学生村官做好带动学习，达到共同进步。积极传达党委、政府各项方针政策。以下是本站小编为大家精心整理的大学生村官年度党建工作总结范文，欢迎大家阅读，供您参考。更多内容请关注本站。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大学生村官年度党建工作总结范文</w:t>
      </w:r>
    </w:p>
    <w:p>
      <w:pPr>
        <w:ind w:left="0" w:right="0" w:firstLine="560"/>
        <w:spacing w:before="450" w:after="450" w:line="312" w:lineRule="auto"/>
      </w:pPr>
      <w:r>
        <w:rPr>
          <w:rFonts w:ascii="宋体" w:hAnsi="宋体" w:eastAsia="宋体" w:cs="宋体"/>
          <w:color w:val="000"/>
          <w:sz w:val="28"/>
          <w:szCs w:val="28"/>
        </w:rPr>
        <w:t xml:space="preserve">　　加强党风廉政建设，是从严治政的重要内容和迫切需要，是国家长治久安的需要，也是党和政府始终保持与人民群众血肉联系的重要保证，对于凝聚党心、民心有着极其重要的意义。从20XX年8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　　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　　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2025-08-08T00:15:09+08:00</dcterms:created>
  <dcterms:modified xsi:type="dcterms:W3CDTF">2025-08-08T00:15:09+08:00</dcterms:modified>
</cp:coreProperties>
</file>

<file path=docProps/custom.xml><?xml version="1.0" encoding="utf-8"?>
<Properties xmlns="http://schemas.openxmlformats.org/officeDocument/2006/custom-properties" xmlns:vt="http://schemas.openxmlformats.org/officeDocument/2006/docPropsVTypes"/>
</file>