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政治教学个人总结怎么写</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怎么写5篇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政治教学个人总结怎么写篇1</w:t>
      </w:r>
    </w:p>
    <w:p>
      <w:pPr>
        <w:ind w:left="0" w:right="0" w:firstLine="560"/>
        <w:spacing w:before="450" w:after="450" w:line="312" w:lineRule="auto"/>
      </w:pPr>
      <w:r>
        <w:rPr>
          <w:rFonts w:ascii="宋体" w:hAnsi="宋体" w:eastAsia="宋体" w:cs="宋体"/>
          <w:color w:val="000"/>
          <w:sz w:val="28"/>
          <w:szCs w:val="28"/>
        </w:rPr>
        <w:t xml:space="preserve">本学期，本人担任初一年级(1)(2)班的思想政治教学任务。在这一学期，本人自始至终以认真、严谨的治学态度，勤恳、坚持不懈的精神从事教学工作，以培养学生养成良好学习习惯为目标，以培养学生转变学习方式及自主学习、合作学习、探究学习。在实践中不断完善自己，培养学生自尊、自爱、自理、自立、自强的良好品质，取得了一定的成绩，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培养学生高尚的品德、树立自尊、自爱、自理、自立、自强的思想意识，需要老师首先要信任学生，相信每个学生都能学好，其次是关爱学生，用心去感化学生，第三帮助学生树立自信心，解决他们学习、生活上的困难和问题。</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w:t>
      </w:r>
    </w:p>
    <w:p>
      <w:pPr>
        <w:ind w:left="0" w:right="0" w:firstLine="560"/>
        <w:spacing w:before="450" w:after="450" w:line="312" w:lineRule="auto"/>
      </w:pPr>
      <w:r>
        <w:rPr>
          <w:rFonts w:ascii="宋体" w:hAnsi="宋体" w:eastAsia="宋体" w:cs="宋体"/>
          <w:color w:val="000"/>
          <w:sz w:val="28"/>
          <w:szCs w:val="28"/>
        </w:rPr>
        <w:t xml:space="preserve">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二个班中参加考试人数七(1)班47人，及格人数是32人，优秀人数是17人，平均68分，七(2班48人，及格人数是人32，优秀人数是16人，平均65分。在下学期的工作中仍需要自己去摸索、尝试，特别要对学困生加强教育引导，指导他们如学习，怎样记住基础知识，怎样解答判断分析材料题，运用书本知识，进行社会实践，研究教法，研究教材，研究考试动向。</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政治教学个人总结怎么写篇5</w:t>
      </w:r>
    </w:p>
    <w:p>
      <w:pPr>
        <w:ind w:left="0" w:right="0" w:firstLine="560"/>
        <w:spacing w:before="450" w:after="450" w:line="312" w:lineRule="auto"/>
      </w:pPr>
      <w:r>
        <w:rPr>
          <w:rFonts w:ascii="宋体" w:hAnsi="宋体" w:eastAsia="宋体" w:cs="宋体"/>
          <w:color w:val="000"/>
          <w:sz w:val="28"/>
          <w:szCs w:val="28"/>
        </w:rPr>
        <w:t xml:space="preserve">本人今年担任高三(16)(17)班政治教学工作，有诸多反思和总结。下面就半年来的教学谈谈我的一些感想，希望对今后高三政治二轮复习教学工作有一些参考。</w:t>
      </w:r>
    </w:p>
    <w:p>
      <w:pPr>
        <w:ind w:left="0" w:right="0" w:firstLine="560"/>
        <w:spacing w:before="450" w:after="450" w:line="312" w:lineRule="auto"/>
      </w:pPr>
      <w:r>
        <w:rPr>
          <w:rFonts w:ascii="宋体" w:hAnsi="宋体" w:eastAsia="宋体" w:cs="宋体"/>
          <w:color w:val="000"/>
          <w:sz w:val="28"/>
          <w:szCs w:val="28"/>
        </w:rPr>
        <w:t xml:space="preserve">1、夯实基础是重点。</w:t>
      </w:r>
    </w:p>
    <w:p>
      <w:pPr>
        <w:ind w:left="0" w:right="0" w:firstLine="560"/>
        <w:spacing w:before="450" w:after="450" w:line="312" w:lineRule="auto"/>
      </w:pPr>
      <w:r>
        <w:rPr>
          <w:rFonts w:ascii="宋体" w:hAnsi="宋体" w:eastAsia="宋体" w:cs="宋体"/>
          <w:color w:val="000"/>
          <w:sz w:val="28"/>
          <w:szCs w:val="28"/>
        </w:rPr>
        <w:t xml:space="preserve">近年来高考政治试题都是紧扣考点，考查主干知识，这也提示我们在第一轮复习和今后的复习中我们的立足点应坚定不移地放在主干知识的复习上。对非考点的知识或非主干知识在教学中仅做提示。同时要告诫学生要分清主次，不要舍本逐末，过多地耗费时间。具体我的做法如下，</w:t>
      </w:r>
    </w:p>
    <w:p>
      <w:pPr>
        <w:ind w:left="0" w:right="0" w:firstLine="560"/>
        <w:spacing w:before="450" w:after="450" w:line="312" w:lineRule="auto"/>
      </w:pPr>
      <w:r>
        <w:rPr>
          <w:rFonts w:ascii="宋体" w:hAnsi="宋体" w:eastAsia="宋体" w:cs="宋体"/>
          <w:color w:val="000"/>
          <w:sz w:val="28"/>
          <w:szCs w:val="28"/>
        </w:rPr>
        <w:t xml:space="preserve">(1)、上课前5分钟让学生快速读5分钟，熟悉基础知识点，背诵重点知识，并且画出自己觉得重要的部分，做简单的记忆。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(2)、老师做点拨，主要是点拨易错易混点，并且预测可能考察的地方和考察的形式，还有把这节课有联系的本模块内及模块之间的相关内容启发给学生。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(3)、学生再度读书，并且自主构建知识网络，从而让学生由点—线—面上全面掌握知识。</w:t>
      </w:r>
    </w:p>
    <w:p>
      <w:pPr>
        <w:ind w:left="0" w:right="0" w:firstLine="560"/>
        <w:spacing w:before="450" w:after="450" w:line="312" w:lineRule="auto"/>
      </w:pPr>
      <w:r>
        <w:rPr>
          <w:rFonts w:ascii="宋体" w:hAnsi="宋体" w:eastAsia="宋体" w:cs="宋体"/>
          <w:color w:val="000"/>
          <w:sz w:val="28"/>
          <w:szCs w:val="28"/>
        </w:rPr>
        <w:t xml:space="preserve">(4)、习题巩固，精选具有代表性的题目，不在多，而在切合本课的易错易混点上，另外每节课尽量争取有一个大题目，能把这一节课的知识串联起来，从而让学生对本课知识更有一个整体上的把握。(5)、尽量最后留3—5分钟的时间给学生自己回顾一下重点。</w:t>
      </w:r>
    </w:p>
    <w:p>
      <w:pPr>
        <w:ind w:left="0" w:right="0" w:firstLine="560"/>
        <w:spacing w:before="450" w:after="450" w:line="312" w:lineRule="auto"/>
      </w:pPr>
      <w:r>
        <w:rPr>
          <w:rFonts w:ascii="宋体" w:hAnsi="宋体" w:eastAsia="宋体" w:cs="宋体"/>
          <w:color w:val="000"/>
          <w:sz w:val="28"/>
          <w:szCs w:val="28"/>
        </w:rPr>
        <w:t xml:space="preserve">2、强化能力是关键。</w:t>
      </w:r>
    </w:p>
    <w:p>
      <w:pPr>
        <w:ind w:left="0" w:right="0" w:firstLine="560"/>
        <w:spacing w:before="450" w:after="450" w:line="312" w:lineRule="auto"/>
      </w:pPr>
      <w:r>
        <w:rPr>
          <w:rFonts w:ascii="宋体" w:hAnsi="宋体" w:eastAsia="宋体" w:cs="宋体"/>
          <w:color w:val="000"/>
          <w:sz w:val="28"/>
          <w:szCs w:val="28"/>
        </w:rPr>
        <w:t xml:space="preserve">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高考试题的考试，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以后的二轮复习过程中要多加注意学生学科能力的培养。</w:t>
      </w:r>
    </w:p>
    <w:p>
      <w:pPr>
        <w:ind w:left="0" w:right="0" w:firstLine="560"/>
        <w:spacing w:before="450" w:after="450" w:line="312" w:lineRule="auto"/>
      </w:pPr>
      <w:r>
        <w:rPr>
          <w:rFonts w:ascii="宋体" w:hAnsi="宋体" w:eastAsia="宋体" w:cs="宋体"/>
          <w:color w:val="000"/>
          <w:sz w:val="28"/>
          <w:szCs w:val="28"/>
        </w:rPr>
        <w:t xml:space="preserve">3、精讲巧练是途径。</w:t>
      </w:r>
    </w:p>
    <w:p>
      <w:pPr>
        <w:ind w:left="0" w:right="0" w:firstLine="560"/>
        <w:spacing w:before="450" w:after="450" w:line="312" w:lineRule="auto"/>
      </w:pPr>
      <w:r>
        <w:rPr>
          <w:rFonts w:ascii="宋体" w:hAnsi="宋体" w:eastAsia="宋体" w:cs="宋体"/>
          <w:color w:val="000"/>
          <w:sz w:val="28"/>
          <w:szCs w:val="28"/>
        </w:rPr>
        <w:t xml:space="preserve">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测是对本周所学知识的检测，题目设置一般以基础题为主，按照高考题型，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最后，走近学生了解学情。如果教师与学生交流不是很多，这可能会导致师生之间的相互不理解，从而影响教学效果也影响教学心情。因而我平时上课时注重于学生进行情感态度价值观的沟通，以踏实的心应对教学，以真诚的心与学生做朋友。另外平时注重时事热点，经常以热点引入本课课题，让学生觉的有听下去的心情。学无止境，我很方面做得还不够，我会在教学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2025-06-17T15:04:51+08:00</dcterms:created>
  <dcterms:modified xsi:type="dcterms:W3CDTF">2025-06-17T15:04:51+08:00</dcterms:modified>
</cp:coreProperties>
</file>

<file path=docProps/custom.xml><?xml version="1.0" encoding="utf-8"?>
<Properties xmlns="http://schemas.openxmlformats.org/officeDocument/2006/custom-properties" xmlns:vt="http://schemas.openxmlformats.org/officeDocument/2006/docPropsVTypes"/>
</file>