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手机销售上半年工作总结_手机销售上半年工作总结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员工工作积极性不高，缺乏斗志，做不到“尽心尽力“，创新意识及智慧能动的工作能力差，协作能力差，做不到分公司平台与办事处上下同流。手机销售上半年工作总结如下，快随本站小编一起来了解下。　　手机销售上半年工作总结　　过去的20**年是难忘的...</w:t>
      </w:r>
    </w:p>
    <w:p>
      <w:pPr>
        <w:ind w:left="0" w:right="0" w:firstLine="560"/>
        <w:spacing w:before="450" w:after="450" w:line="312" w:lineRule="auto"/>
      </w:pPr>
      <w:r>
        <w:rPr>
          <w:rFonts w:ascii="宋体" w:hAnsi="宋体" w:eastAsia="宋体" w:cs="宋体"/>
          <w:color w:val="000"/>
          <w:sz w:val="28"/>
          <w:szCs w:val="28"/>
        </w:rPr>
        <w:t xml:space="preserve">　　员工工作积极性不高，缺乏斗志，做不到“尽心尽力“，创新意识及智慧能动的工作能力差，协作能力差，做不到分公司平台与办事处上下同流。手机销售上半年工作总结如下，快随本站小编一起来了解下。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手机销售上半年工作总结</w:t>
      </w:r>
    </w:p>
    <w:p>
      <w:pPr>
        <w:ind w:left="0" w:right="0" w:firstLine="560"/>
        <w:spacing w:before="450" w:after="450" w:line="312" w:lineRule="auto"/>
      </w:pPr>
      <w:r>
        <w:rPr>
          <w:rFonts w:ascii="宋体" w:hAnsi="宋体" w:eastAsia="宋体" w:cs="宋体"/>
          <w:color w:val="000"/>
          <w:sz w:val="28"/>
          <w:szCs w:val="28"/>
        </w:rPr>
        <w:t xml:space="preserve">　　过去的20**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年主要原因：</w:t>
      </w:r>
    </w:p>
    <w:p>
      <w:pPr>
        <w:ind w:left="0" w:right="0" w:firstLine="560"/>
        <w:spacing w:before="450" w:after="450" w:line="312" w:lineRule="auto"/>
      </w:pPr>
      <w:r>
        <w:rPr>
          <w:rFonts w:ascii="宋体" w:hAnsi="宋体" w:eastAsia="宋体" w:cs="宋体"/>
          <w:color w:val="000"/>
          <w:sz w:val="28"/>
          <w:szCs w:val="28"/>
        </w:rPr>
        <w:t xml:space="preserve">　　外因：</w:t>
      </w:r>
    </w:p>
    <w:p>
      <w:pPr>
        <w:ind w:left="0" w:right="0" w:firstLine="560"/>
        <w:spacing w:before="450" w:after="450" w:line="312" w:lineRule="auto"/>
      </w:pPr>
      <w:r>
        <w:rPr>
          <w:rFonts w:ascii="宋体" w:hAnsi="宋体" w:eastAsia="宋体" w:cs="宋体"/>
          <w:color w:val="000"/>
          <w:sz w:val="28"/>
          <w:szCs w:val="28"/>
        </w:rPr>
        <w:t xml:space="preserve">　　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内因：</w:t>
      </w:r>
    </w:p>
    <w:p>
      <w:pPr>
        <w:ind w:left="0" w:right="0" w:firstLine="560"/>
        <w:spacing w:before="450" w:after="450" w:line="312" w:lineRule="auto"/>
      </w:pPr>
      <w:r>
        <w:rPr>
          <w:rFonts w:ascii="宋体" w:hAnsi="宋体" w:eastAsia="宋体" w:cs="宋体"/>
          <w:color w:val="000"/>
          <w:sz w:val="28"/>
          <w:szCs w:val="28"/>
        </w:rPr>
        <w:t xml:space="preserve">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20**年工作规划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　　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　　6、营销渠道网络、持续发展、“合纵联横，渠道分销”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7、以ka攻略，推广期下沉为策略，展开20**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　　20**年总部下达**分公司全年回款任务指标8.65亿，较去年任务比较应是适当向下微调，平均下来每月完成0.72亿，将近是7-xx-xx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在经过20**年的转折后震荡，20**年大家激-情飞扬，奋斗有无，在追求卓越、一流化的道路上，前进!前进!前进!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2025-05-12T09:59:47+08:00</dcterms:created>
  <dcterms:modified xsi:type="dcterms:W3CDTF">2025-05-12T09:59:47+08:00</dcterms:modified>
</cp:coreProperties>
</file>

<file path=docProps/custom.xml><?xml version="1.0" encoding="utf-8"?>
<Properties xmlns="http://schemas.openxmlformats.org/officeDocument/2006/custom-properties" xmlns:vt="http://schemas.openxmlformats.org/officeDocument/2006/docPropsVTypes"/>
</file>