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班主任培训学习总结范文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培训学习总结范文_班主任培训学习总结怎么写班主任的工作是培养人、教育人、塑造人的工作。那么班主任培训学习总结该怎样写呢?下面就是小编给大家带来的班主任培训学习总结范文，希望大家喜欢!&gt;班主任培训学习总结一“做一名好老师”是许多老师一生...</w:t>
      </w:r>
    </w:p>
    <w:p>
      <w:pPr>
        <w:ind w:left="0" w:right="0" w:firstLine="560"/>
        <w:spacing w:before="450" w:after="450" w:line="312" w:lineRule="auto"/>
      </w:pPr>
      <w:r>
        <w:rPr>
          <w:rFonts w:ascii="宋体" w:hAnsi="宋体" w:eastAsia="宋体" w:cs="宋体"/>
          <w:color w:val="000"/>
          <w:sz w:val="28"/>
          <w:szCs w:val="28"/>
        </w:rPr>
        <w:t xml:space="preserve">班主任培训学习总结范文_班主任培训学习总结怎么写</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班主任的工作是培养人、教育人、塑造人的工作。那么班主任培训学习总结该怎样写呢?下面就是小编给大家带来的班主任培训学习总结范文，希望大家喜欢!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&gt;班主任培训学习总结一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数学文化与校本课程达到有机的融合，从而显现出我校的校本特色。在备课中，力图体现校本课程的综合性、开放性、实践性、体验性，围绕“人文见长”这教学目标，进行教学资源的重组，尽量使课堂教学效果优化。对于课程改革环境下的教师，光有一桶水是不够的，教师拥有自来水。在工作中，我深知学习的重要性，抓住一切机会认真学习，在不断学习、不断实践中不断提高自己的教育教学水平及教学管理水平。在校内，虚心、主动地向同组的老师请教，使自己的教学语言更严谨。抓住学校安排外出听课的机会，虚心学习，不耻下问，及时消化，吸取别人的精华，在自己的教学中为断实践，不断总结，不断提高。平时向书本学习、向身边有经验的老师学习，提高自己的课堂教学水平。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总之，在这半学年中，我不仅在业务能力上，还是在教育教学上都有了一定的提高。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从事教师的这行业，面临教书育人的压力、从学生到教师的角色转换、面对理论与实践间的冲突，使我不得不重新审视自己。在不断完善自己的同时快速的适应环境。如今，我已不断成长起来。积极参与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教学工作中，脚踏实地一步步的学习工作，不断提高自己。写好教学计划和班级工作计划，认真学习教学大纲。课前认真钻研教材，设计教案，并且利用网络、书籍以及各种信息渠道拓展教学资源。课堂上运用多种教学方法，调动学生学习的积极性，活跃课堂气氛，提高教学质量。努力做好“教书”和“育人”，在教予知识的过程中对学生进行情感教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&gt;班主任培训学习总结二</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的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宋体" w:hAnsi="宋体" w:eastAsia="宋体" w:cs="宋体"/>
          <w:color w:val="000"/>
          <w:sz w:val="28"/>
          <w:szCs w:val="28"/>
        </w:rPr>
        <w:t xml:space="preserve">&gt;班主任培训学习总结三</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&gt;班主任培训学习总结四</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五、作为班主任要讲智慧，要善于因材施教，因势利导。教育必须有爱，教育也需要技术</w:t>
      </w:r>
    </w:p>
    <w:p>
      <w:pPr>
        <w:ind w:left="0" w:right="0" w:firstLine="560"/>
        <w:spacing w:before="450" w:after="450" w:line="312" w:lineRule="auto"/>
      </w:pPr>
      <w:r>
        <w:rPr>
          <w:rFonts w:ascii="宋体" w:hAnsi="宋体" w:eastAsia="宋体" w:cs="宋体"/>
          <w:color w:val="000"/>
          <w:sz w:val="28"/>
          <w:szCs w:val="28"/>
        </w:rPr>
        <w:t xml:space="preserve">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&gt;班主任培训学习总结五</w:t>
      </w:r>
    </w:p>
    <w:p>
      <w:pPr>
        <w:ind w:left="0" w:right="0" w:firstLine="560"/>
        <w:spacing w:before="450" w:after="450" w:line="312" w:lineRule="auto"/>
      </w:pPr>
      <w:r>
        <w:rPr>
          <w:rFonts w:ascii="宋体" w:hAnsi="宋体" w:eastAsia="宋体" w:cs="宋体"/>
          <w:color w:val="000"/>
          <w:sz w:val="28"/>
          <w:szCs w:val="28"/>
        </w:rPr>
        <w:t xml:space="preserve">班主任的工作要跟上时代，是德育工作者的生命活力所在，它应该是一个不断进取的过程。一直以来，我们把班主任称为德育工作者，它确实反映了班主任的主要工作内容是对学生进行道德教育、思想政治教育、纪律教育等。</w:t>
      </w:r>
    </w:p>
    <w:p>
      <w:pPr>
        <w:ind w:left="0" w:right="0" w:firstLine="560"/>
        <w:spacing w:before="450" w:after="450" w:line="312" w:lineRule="auto"/>
      </w:pPr>
      <w:r>
        <w:rPr>
          <w:rFonts w:ascii="宋体" w:hAnsi="宋体" w:eastAsia="宋体" w:cs="宋体"/>
          <w:color w:val="000"/>
          <w:sz w:val="28"/>
          <w:szCs w:val="28"/>
        </w:rPr>
        <w:t xml:space="preserve">现代家庭经济相对宽裕，孩子在家庭中的地位独一无二，若教育不得当容易出现一些思想偏差。因此，重视学生品德教育，提高学生的心理素质，是我们刻不容缓的任务。然而，要做好这项工作仅凭传统和经验是不够的，还要遵循教育工作的客观规律。</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