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202_采购的员工年终总结体会10篇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体会大全10篇针对工作中出现问题要及时和相关部门协调解决的更好，不能解决的要电话汇报或书面文字汇报。下面小编给大家带来关于20_采购的员工年终总结体会，希望会对大家的工作与学习有所帮助。20_采购的员工年终总结体会篇...</w:t>
      </w:r>
    </w:p>
    <w:p>
      <w:pPr>
        <w:ind w:left="0" w:right="0" w:firstLine="560"/>
        <w:spacing w:before="450" w:after="450" w:line="312" w:lineRule="auto"/>
      </w:pPr>
      <w:r>
        <w:rPr>
          <w:rFonts w:ascii="宋体" w:hAnsi="宋体" w:eastAsia="宋体" w:cs="宋体"/>
          <w:color w:val="000"/>
          <w:sz w:val="28"/>
          <w:szCs w:val="28"/>
        </w:rPr>
        <w:t xml:space="preserve">20_采购的员工年终总结体会大全10篇</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针对工作中出现问题要及时和相关部门协调解决的更好，不能解决的要电话汇报或书面文字汇报。下面小编给大家带来关于20_采购的员工年终总结体会，希望会对大家的工作与学习有所帮助。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20_采购的员工年终总结体会篇9</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20_采购的员工年终总结体会篇10</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