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酒店202_工作总结范本多篇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酒店收银员工作总结多篇为的会员投稿推荐，但愿对你的学习工作带来帮助。认真写工作总结是一件非常重要的事情，工作总结不是作业，不能敷衍了事，更不是写给领导看的，最主要的是对自己阶段性工作的梳理和对未来的计划，是审视自身的必要因素。下面小...</w:t>
      </w:r>
    </w:p>
    <w:p>
      <w:pPr>
        <w:ind w:left="0" w:right="0" w:firstLine="560"/>
        <w:spacing w:before="450" w:after="450" w:line="312" w:lineRule="auto"/>
      </w:pPr>
      <w:r>
        <w:rPr>
          <w:rFonts w:ascii="宋体" w:hAnsi="宋体" w:eastAsia="宋体" w:cs="宋体"/>
          <w:color w:val="000"/>
          <w:sz w:val="28"/>
          <w:szCs w:val="28"/>
        </w:rPr>
        <w:t xml:space="preserve">[摘要]酒店收银员工作总结多篇为的会员投稿推荐，但愿对你的学习工作带来帮助。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小编给大家带来关于酒店收银员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酒店收银员工作总结1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酒店收银员工作总结2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酒店收银员工作总结3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酒店收银员工作总结4</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酒店收银员工作总结5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w:t>
      </w:r>
    </w:p>
    <w:p>
      <w:pPr>
        <w:ind w:left="0" w:right="0" w:firstLine="560"/>
        <w:spacing w:before="450" w:after="450" w:line="312" w:lineRule="auto"/>
      </w:pPr>
      <w:r>
        <w:rPr>
          <w:rFonts w:ascii="宋体" w:hAnsi="宋体" w:eastAsia="宋体" w:cs="宋体"/>
          <w:color w:val="000"/>
          <w:sz w:val="28"/>
          <w:szCs w:val="28"/>
        </w:rPr>
        <w:t xml:space="preserve">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酒店收银员工作总结6</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w:t>
      </w:r>
    </w:p>
    <w:p>
      <w:pPr>
        <w:ind w:left="0" w:right="0" w:firstLine="560"/>
        <w:spacing w:before="450" w:after="450" w:line="312" w:lineRule="auto"/>
      </w:pPr>
      <w:r>
        <w:rPr>
          <w:rFonts w:ascii="宋体" w:hAnsi="宋体" w:eastAsia="宋体" w:cs="宋体"/>
          <w:color w:val="000"/>
          <w:sz w:val="28"/>
          <w:szCs w:val="28"/>
        </w:rPr>
        <w:t xml:space="preserve">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酒店收银员工作总结7</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酒店收银员工作总结8</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__年(8-12月)经营收入_万元，其它业务收入_万元，总收入_万元(其中：餐饮部为_万元，房务部为_万元，全年客房平均出租率为_%，年均房价_元。营业成本万元，毛利额_万元，综合毛利率为，营业费用为万元，营业税金为_万元，管理费用为_万元，财务费用为万元，营业外支出万元，利润总额亏损_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酒店收银员工作总结9</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酒店收银员工作总结10</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你也可以在搜索更多本站小编为你整理的其他酒店收银员工作总结多篇范文。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