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财务统计年度工作总结怎么写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财务统计年度工作总结怎么写》是工作总结频道为大家准备的，希望对大家有帮助。更多范文，请持续关注！&gt;1.财务统计...</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财务统计年度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XX年，财务处在校党委的正确领导下，依靠全体同志共同努力，以求真务实的工作作风，为学校的建设和发展提供了优质的服务，较好地完成了各项工作任务，在平凡的工作中取得了一定的成绩，现就XX年度财务处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意见，并多次向学校领导汇报，在现有条件下，在国家政策允许范围内，挖掘潜力，多渠道积极筹措资金，本着“以收定支，量入为出，保证重点，兼顾一般”的原则，使预算更加切合实际，利于操作，发挥其在财务管理中的积极作用。先由财务处提出初步意见，后经校党委开会认定，较圆满地完成了预算编制任务。在实际执行中，严格按照预算执行，不得随意调整预算，确因特殊情况，需经党委研究决定，充分发挥了资金的使用效益，确保了学校各项工作的顺利完成。</w:t>
      </w:r>
    </w:p>
    <w:p>
      <w:pPr>
        <w:ind w:left="0" w:right="0" w:firstLine="560"/>
        <w:spacing w:before="450" w:after="450" w:line="312" w:lineRule="auto"/>
      </w:pPr>
      <w:r>
        <w:rPr>
          <w:rFonts w:ascii="宋体" w:hAnsi="宋体" w:eastAsia="宋体" w:cs="宋体"/>
          <w:color w:val="000"/>
          <w:sz w:val="28"/>
          <w:szCs w:val="28"/>
        </w:rPr>
        <w:t xml:space="preserve">　　二、加大对学费的收缴力度，认真搞好收费工作</w:t>
      </w:r>
    </w:p>
    <w:p>
      <w:pPr>
        <w:ind w:left="0" w:right="0" w:firstLine="560"/>
        <w:spacing w:before="450" w:after="450" w:line="312" w:lineRule="auto"/>
      </w:pPr>
      <w:r>
        <w:rPr>
          <w:rFonts w:ascii="宋体" w:hAnsi="宋体" w:eastAsia="宋体" w:cs="宋体"/>
          <w:color w:val="000"/>
          <w:sz w:val="28"/>
          <w:szCs w:val="28"/>
        </w:rPr>
        <w:t xml:space="preserve">　　学费是学校事业收入的重要来源，加强对学费的收缴力度，无疑将对学校各项事业的发展提供了及时可靠的保障。由于收费政策的改变和今年大幅度扩招，收费工作成为财务处一项经常性的工作，加之大多学生来自农村贫困地区，这样给财务处收费工作增加了不少任务和难度，特别是新生报到的几天，财务处同志更是全力以赴，齐心协力，发扬连续作战，吃苦耐劳的精神，较好地完成收费任务。对老生的学费收缴，财务处积极和各系室配合，进行催收，在学生放暑假前，印发给每位学生缴费通知单，以便开学时缴纳学费，经过全处同志的共同努力，此项工作取得了一定的成效。</w:t>
      </w:r>
    </w:p>
    <w:p>
      <w:pPr>
        <w:ind w:left="0" w:right="0" w:firstLine="560"/>
        <w:spacing w:before="450" w:after="450" w:line="312" w:lineRule="auto"/>
      </w:pPr>
      <w:r>
        <w:rPr>
          <w:rFonts w:ascii="宋体" w:hAnsi="宋体" w:eastAsia="宋体" w:cs="宋体"/>
          <w:color w:val="000"/>
          <w:sz w:val="28"/>
          <w:szCs w:val="28"/>
        </w:rPr>
        <w:t xml:space="preserve">　　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　　应收款主要是教职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教职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w:t>
      </w:r>
    </w:p>
    <w:p>
      <w:pPr>
        <w:ind w:left="0" w:right="0" w:firstLine="560"/>
        <w:spacing w:before="450" w:after="450" w:line="312" w:lineRule="auto"/>
      </w:pPr>
      <w:r>
        <w:rPr>
          <w:rFonts w:ascii="宋体" w:hAnsi="宋体" w:eastAsia="宋体" w:cs="宋体"/>
          <w:color w:val="000"/>
          <w:sz w:val="28"/>
          <w:szCs w:val="28"/>
        </w:rPr>
        <w:t xml:space="preserve">　　四、加强对固定资产的管理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五、重视日常财务收支管理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财务处建立健全了各项财务制度，这样财务日常工作就可以做到有法可依，有章可循，实现管理的规范化、制度化。对一切开支严格按财务制度办理，对一些创收积极进行催收，使得学校能够集中财力办事业。通过财务处认真落实执行，收效非常明显，在经费相当吃紧的形势下，既保证了教学等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六、积极搞好学校的贷款工作</w:t>
      </w:r>
    </w:p>
    <w:p>
      <w:pPr>
        <w:ind w:left="0" w:right="0" w:firstLine="560"/>
        <w:spacing w:before="450" w:after="450" w:line="312" w:lineRule="auto"/>
      </w:pPr>
      <w:r>
        <w:rPr>
          <w:rFonts w:ascii="宋体" w:hAnsi="宋体" w:eastAsia="宋体" w:cs="宋体"/>
          <w:color w:val="000"/>
          <w:sz w:val="28"/>
          <w:szCs w:val="28"/>
        </w:rPr>
        <w:t xml:space="preserve">　　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宋体" w:hAnsi="宋体" w:eastAsia="宋体" w:cs="宋体"/>
          <w:color w:val="000"/>
          <w:sz w:val="28"/>
          <w:szCs w:val="28"/>
        </w:rPr>
        <w:t xml:space="preserve">　　七、认真做好年终决算工作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学校预算执行工作的重要资料，也是编制下年度学校财务收支计划的基础。所以财务处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八、定期举办业务培训班，提高业务素质和能力</w:t>
      </w:r>
    </w:p>
    <w:p>
      <w:pPr>
        <w:ind w:left="0" w:right="0" w:firstLine="560"/>
        <w:spacing w:before="450" w:after="450" w:line="312" w:lineRule="auto"/>
      </w:pPr>
      <w:r>
        <w:rPr>
          <w:rFonts w:ascii="宋体" w:hAnsi="宋体" w:eastAsia="宋体" w:cs="宋体"/>
          <w:color w:val="000"/>
          <w:sz w:val="28"/>
          <w:szCs w:val="28"/>
        </w:rPr>
        <w:t xml:space="preserve">　　财务处针对高校发展的新形势和出现的许多新情况，新问题，为了提高全校会计人员的应对能力，于今年上半年举行了一次会计业务基础知识培训，通过培训，提高了大家的业务素质和理论水平，增强了分析问题和解决问题的能力，受到了大家的欢迎，得到了校领导的肯定，效果比较明显。</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学校的财务管理工作更加规范化、制度化、科学化，财务处对学校原制定的财务管理制度进行修订、完善，如修订的《进一步加强对暂付款管理的规定》、《关于加强支出管理和审批权限的规定》等，通过对财务制度的修订完善，无疑将对学校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总之，在XX年，财务处做了大量卓有成效的工作，这与校党委的正确领导和同志们的艰苦奋斗是分不开的，在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&gt;2.财务统计年度工作总结怎么写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&gt;3.财务统计年度工作总结怎么写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202_年数据和以前年度各项经营数据的基础上制定了202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&gt;4.财务统计年度工作总结怎么写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XX、所部两级提出的打造一支“学习型XX机关”队伍的号召，认真学习马列主义、毛泽东思想、邓小平理论、“三个代表”重要思想、两个条例、四个专题，特别是党的xx届三中、xx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w:t>
      </w:r>
    </w:p>
    <w:p>
      <w:pPr>
        <w:ind w:left="0" w:right="0" w:firstLine="560"/>
        <w:spacing w:before="450" w:after="450" w:line="312" w:lineRule="auto"/>
      </w:pPr>
      <w:r>
        <w:rPr>
          <w:rFonts w:ascii="宋体" w:hAnsi="宋体" w:eastAsia="宋体" w:cs="宋体"/>
          <w:color w:val="000"/>
          <w:sz w:val="28"/>
          <w:szCs w:val="28"/>
        </w:rPr>
        <w:t xml:space="preserve">　　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三、遵纪守法、廉洁自律，树立起XX工作人民警察和财务工作者的良好形象。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XX系统的一名财务工作者，具有双重身份。因此，在平时的工作中，既以一名XX工作人民的标准来要求自己，个人总结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所和实现我所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&gt;5.财务统计年度工作总结怎么写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&gt;6.财务统计年度工作总结怎么写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　　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　　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　　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　　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　　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　　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　　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&gt;8.财务统计年度工作总结怎么写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&gt;9.财务统计年度工作总结怎么写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　　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　　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　　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&gt;10.财务统计年度工作总结怎么写</w:t>
      </w:r>
    </w:p>
    <w:p>
      <w:pPr>
        <w:ind w:left="0" w:right="0" w:firstLine="560"/>
        <w:spacing w:before="450" w:after="450" w:line="312" w:lineRule="auto"/>
      </w:pPr>
      <w:r>
        <w:rPr>
          <w:rFonts w:ascii="宋体" w:hAnsi="宋体" w:eastAsia="宋体" w:cs="宋体"/>
          <w:color w:val="000"/>
          <w:sz w:val="28"/>
          <w:szCs w:val="28"/>
        </w:rPr>
        <w:t xml:space="preserve">　　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　　1、全面加强统计工作，配齐统计人员。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　　2、建立健全统计信息网络，确保数据及时上报。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　　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　　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　　３）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　　４）财务部门统计：主要负责产品销售收入、净产值、生产成本、费用、税金、利润和利息的统计；负责公司企业资产、负债及营业外收支情况的统计，负责公司质量成本的核算和统计；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　　５）综合管理部门统计：负责公司机关人员的劳动工资统计和技术、业务培训方面的统计业务。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2025-05-02T08:25:22+08:00</dcterms:created>
  <dcterms:modified xsi:type="dcterms:W3CDTF">2025-05-02T08:25:22+08:00</dcterms:modified>
</cp:coreProperties>
</file>

<file path=docProps/custom.xml><?xml version="1.0" encoding="utf-8"?>
<Properties xmlns="http://schemas.openxmlformats.org/officeDocument/2006/custom-properties" xmlns:vt="http://schemas.openxmlformats.org/officeDocument/2006/docPropsVTypes"/>
</file>