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企业军训培训总结报告</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企业军训培训总结报告5篇通过军训，使得我们能懂得学海无涯苦作舟的人生哲学。遇到困难、曲折和测试能以平常心对待，勇于奋斗应战，超越自我。那么，企业通过军训，怎样去写军训总结呢?下面是小编为大家收集有关于企业军训培训总结报告，希望你喜欢。&gt;企业...</w:t>
      </w:r>
    </w:p>
    <w:p>
      <w:pPr>
        <w:ind w:left="0" w:right="0" w:firstLine="560"/>
        <w:spacing w:before="450" w:after="450" w:line="312" w:lineRule="auto"/>
      </w:pPr>
      <w:r>
        <w:rPr>
          <w:rFonts w:ascii="宋体" w:hAnsi="宋体" w:eastAsia="宋体" w:cs="宋体"/>
          <w:color w:val="000"/>
          <w:sz w:val="28"/>
          <w:szCs w:val="28"/>
        </w:rPr>
        <w:t xml:space="preserve">企业军训培训总结报告5篇</w:t>
      </w:r>
    </w:p>
    <w:p>
      <w:pPr>
        <w:ind w:left="0" w:right="0" w:firstLine="560"/>
        <w:spacing w:before="450" w:after="450" w:line="312" w:lineRule="auto"/>
      </w:pPr>
      <w:r>
        <w:rPr>
          <w:rFonts w:ascii="宋体" w:hAnsi="宋体" w:eastAsia="宋体" w:cs="宋体"/>
          <w:color w:val="000"/>
          <w:sz w:val="28"/>
          <w:szCs w:val="28"/>
        </w:rPr>
        <w:t xml:space="preserve">通过军训，使得我们能懂得学海无涯苦作舟的人生哲学。遇到困难、曲折和测试能以平常心对待，勇于奋斗应战，超越自我。那么，企业通过军训，怎样去写军训总结呢?下面是小编为大家收集有关于企业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&gt;&gt;企业军训培训总结报告3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2025-05-02T05:28:52+08:00</dcterms:created>
  <dcterms:modified xsi:type="dcterms:W3CDTF">2025-05-02T05:28:52+08:00</dcterms:modified>
</cp:coreProperties>
</file>

<file path=docProps/custom.xml><?xml version="1.0" encoding="utf-8"?>
<Properties xmlns="http://schemas.openxmlformats.org/officeDocument/2006/custom-properties" xmlns:vt="http://schemas.openxmlformats.org/officeDocument/2006/docPropsVTypes"/>
</file>