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公证律师管理科202_年工作总结</w:t>
      </w:r>
      <w:bookmarkEnd w:id="1"/>
    </w:p>
    <w:p>
      <w:pPr>
        <w:jc w:val="center"/>
        <w:spacing w:before="0" w:after="450"/>
      </w:pPr>
      <w:r>
        <w:rPr>
          <w:rFonts w:ascii="Arial" w:hAnsi="Arial" w:eastAsia="Arial" w:cs="Arial"/>
          <w:color w:val="999999"/>
          <w:sz w:val="20"/>
          <w:szCs w:val="20"/>
        </w:rPr>
        <w:t xml:space="preserve">来源：网络  作者：翠竹清韵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20_年,本科室根据上级主管部门以及本局的工作部署，紧紧围绕“创安”工作目标，积极开展了律师、公证管理和法律援助工作，取得了一定成效。　　一、律师公证管理方面　　(一)、认真抓好律师事务所和公证处规范化建设，提升队伍整体形象。　　年初，...</w:t>
      </w:r>
    </w:p>
    <w:p>
      <w:pPr>
        <w:ind w:left="0" w:right="0" w:firstLine="560"/>
        <w:spacing w:before="450" w:after="450" w:line="312" w:lineRule="auto"/>
      </w:pPr>
      <w:r>
        <w:rPr>
          <w:rFonts w:ascii="宋体" w:hAnsi="宋体" w:eastAsia="宋体" w:cs="宋体"/>
          <w:color w:val="000"/>
          <w:sz w:val="28"/>
          <w:szCs w:val="28"/>
        </w:rPr>
        <w:t xml:space="preserve">　　20_年,本科室根据上级主管部门以及本局的工作部署，紧紧围绕“创安”工作目标，积极开展了律师、公证管理和法律援助工作，取得了一定成效。</w:t>
      </w:r>
    </w:p>
    <w:p>
      <w:pPr>
        <w:ind w:left="0" w:right="0" w:firstLine="560"/>
        <w:spacing w:before="450" w:after="450" w:line="312" w:lineRule="auto"/>
      </w:pPr>
      <w:r>
        <w:rPr>
          <w:rFonts w:ascii="宋体" w:hAnsi="宋体" w:eastAsia="宋体" w:cs="宋体"/>
          <w:color w:val="000"/>
          <w:sz w:val="28"/>
          <w:szCs w:val="28"/>
        </w:rPr>
        <w:t xml:space="preserve">　　一、律师公证管理方面</w:t>
      </w:r>
    </w:p>
    <w:p>
      <w:pPr>
        <w:ind w:left="0" w:right="0" w:firstLine="560"/>
        <w:spacing w:before="450" w:after="450" w:line="312" w:lineRule="auto"/>
      </w:pPr>
      <w:r>
        <w:rPr>
          <w:rFonts w:ascii="宋体" w:hAnsi="宋体" w:eastAsia="宋体" w:cs="宋体"/>
          <w:color w:val="000"/>
          <w:sz w:val="28"/>
          <w:szCs w:val="28"/>
        </w:rPr>
        <w:t xml:space="preserve">　　(一)、认真抓好律师事务所和公证处规范化建设，提升队伍整体形象。</w:t>
      </w:r>
    </w:p>
    <w:p>
      <w:pPr>
        <w:ind w:left="0" w:right="0" w:firstLine="560"/>
        <w:spacing w:before="450" w:after="450" w:line="312" w:lineRule="auto"/>
      </w:pPr>
      <w:r>
        <w:rPr>
          <w:rFonts w:ascii="宋体" w:hAnsi="宋体" w:eastAsia="宋体" w:cs="宋体"/>
          <w:color w:val="000"/>
          <w:sz w:val="28"/>
          <w:szCs w:val="28"/>
        </w:rPr>
        <w:t xml:space="preserve">　　年初，专门制定和下发了“XX年律师事务所目标管理考核责任状”和“XX年公证目标管理考核状”，并结合XX年律师教育整顿工作，对各律师事务所和律师存在的问题进行自查自纠和集中查处，建立和完善了内部各项管理制度，继续加强业务公开透明机制，按要求将律师事务所服务内容上墙公示，做到律师事务所执业许可公开，律师基本情况公开，收费标准和收费规则公开，职业道德和执业纪律公开，投诉渠道公开，公示率达100%。在教育整顿活动中，我们通过组织律师学习讨论、召开座谈会、发放调查问卷、组织测评考试、举办律师演讲和征文比赛等多种形式，切实做到计划、人员、内容、时间和效果“五落实”，保证了我区律师教育整顿的顺利进行。公证方面，也按要求完善了公证业务上墙公示内容，对照标准，进一步强化窗口单位规范化建设。</w:t>
      </w:r>
    </w:p>
    <w:p>
      <w:pPr>
        <w:ind w:left="0" w:right="0" w:firstLine="560"/>
        <w:spacing w:before="450" w:after="450" w:line="312" w:lineRule="auto"/>
      </w:pPr>
      <w:r>
        <w:rPr>
          <w:rFonts w:ascii="宋体" w:hAnsi="宋体" w:eastAsia="宋体" w:cs="宋体"/>
          <w:color w:val="000"/>
          <w:sz w:val="28"/>
          <w:szCs w:val="28"/>
        </w:rPr>
        <w:t xml:space="preserve">　　（二）、加强律师事务所和公证处的诚信建设，提高律师和公证的服务质量和社会信誉度。</w:t>
      </w:r>
    </w:p>
    <w:p>
      <w:pPr>
        <w:ind w:left="0" w:right="0" w:firstLine="560"/>
        <w:spacing w:before="450" w:after="450" w:line="312" w:lineRule="auto"/>
      </w:pPr>
      <w:r>
        <w:rPr>
          <w:rFonts w:ascii="宋体" w:hAnsi="宋体" w:eastAsia="宋体" w:cs="宋体"/>
          <w:color w:val="000"/>
          <w:sz w:val="28"/>
          <w:szCs w:val="28"/>
        </w:rPr>
        <w:t xml:space="preserve">　　一是建立公证处及公证员诚信档案和完善了律师事务所和律师诚信档案，做到了建档率100%。我局首家建立了律师事务所和律师诚信档案，把各个律师事务所基本情况、变更记录、投诉处理结果以及每位律师的情况分门别类输入电脑，为律师诚信内容上网公布做好准备。</w:t>
      </w:r>
    </w:p>
    <w:p>
      <w:pPr>
        <w:ind w:left="0" w:right="0" w:firstLine="560"/>
        <w:spacing w:before="450" w:after="450" w:line="312" w:lineRule="auto"/>
      </w:pPr>
      <w:r>
        <w:rPr>
          <w:rFonts w:ascii="宋体" w:hAnsi="宋体" w:eastAsia="宋体" w:cs="宋体"/>
          <w:color w:val="000"/>
          <w:sz w:val="28"/>
          <w:szCs w:val="28"/>
        </w:rPr>
        <w:t xml:space="preserve">　　二是加大投诉查处力度。对群众投诉律师及公证员的问题有专门的投诉处理登记表，有工作制度，建立了违纪违规查处机制。今年共查处对律师的投诉10件，对公证员的投诉1件，基本做到件件有记录、件件有调查、件件有回复，因服务到位，查处及时，当事人较满意。</w:t>
      </w:r>
    </w:p>
    <w:p>
      <w:pPr>
        <w:ind w:left="0" w:right="0" w:firstLine="560"/>
        <w:spacing w:before="450" w:after="450" w:line="312" w:lineRule="auto"/>
      </w:pPr>
      <w:r>
        <w:rPr>
          <w:rFonts w:ascii="宋体" w:hAnsi="宋体" w:eastAsia="宋体" w:cs="宋体"/>
          <w:color w:val="000"/>
          <w:sz w:val="28"/>
          <w:szCs w:val="28"/>
        </w:rPr>
        <w:t xml:space="preserve">　　（三）、围绕中心积极主动服务重点、热点和难点</w:t>
      </w:r>
    </w:p>
    <w:p>
      <w:pPr>
        <w:ind w:left="0" w:right="0" w:firstLine="560"/>
        <w:spacing w:before="450" w:after="450" w:line="312" w:lineRule="auto"/>
      </w:pPr>
      <w:r>
        <w:rPr>
          <w:rFonts w:ascii="宋体" w:hAnsi="宋体" w:eastAsia="宋体" w:cs="宋体"/>
          <w:color w:val="000"/>
          <w:sz w:val="28"/>
          <w:szCs w:val="28"/>
        </w:rPr>
        <w:t xml:space="preserve">　　为充分发挥政府顾问团(组)的作用,今年，组织政府法律顾问团成员主动参与区领导信访接待，积极服务于公车改革、机关评议，为全区村级集体股份合作制改革献计献策，各基层政府法律顾问组也积极服务于当地政府拆迁安置，招商引资等工作，全力推进我区社会经济协调持续发展。</w:t>
      </w:r>
    </w:p>
    <w:p>
      <w:pPr>
        <w:ind w:left="0" w:right="0" w:firstLine="560"/>
        <w:spacing w:before="450" w:after="450" w:line="312" w:lineRule="auto"/>
      </w:pPr>
      <w:r>
        <w:rPr>
          <w:rFonts w:ascii="宋体" w:hAnsi="宋体" w:eastAsia="宋体" w:cs="宋体"/>
          <w:color w:val="000"/>
          <w:sz w:val="28"/>
          <w:szCs w:val="28"/>
        </w:rPr>
        <w:t xml:space="preserve">　　截止11月底，全区律师共代理案件758件，其中刑事案件86件，民事诉讼代理300件，经济诉讼代理247件，行政诉讼代理5件，非诉讼法律事务119件，解答法律咨询2983人次，担任法律顾问307家，避免挽回经济损失6.69亿元。公证处全年办理公证5606件，其中国内经济4092件，民内692件，涉外805件，港澳台17件，业务收费39.8万。</w:t>
      </w:r>
    </w:p>
    <w:p>
      <w:pPr>
        <w:ind w:left="0" w:right="0" w:firstLine="560"/>
        <w:spacing w:before="450" w:after="450" w:line="312" w:lineRule="auto"/>
      </w:pPr>
      <w:r>
        <w:rPr>
          <w:rFonts w:ascii="宋体" w:hAnsi="宋体" w:eastAsia="宋体" w:cs="宋体"/>
          <w:color w:val="000"/>
          <w:sz w:val="28"/>
          <w:szCs w:val="28"/>
        </w:rPr>
        <w:t xml:space="preserve">　　二、法律援助工作方面</w:t>
      </w:r>
    </w:p>
    <w:p>
      <w:pPr>
        <w:ind w:left="0" w:right="0" w:firstLine="560"/>
        <w:spacing w:before="450" w:after="450" w:line="312" w:lineRule="auto"/>
      </w:pPr>
      <w:r>
        <w:rPr>
          <w:rFonts w:ascii="宋体" w:hAnsi="宋体" w:eastAsia="宋体" w:cs="宋体"/>
          <w:color w:val="000"/>
          <w:sz w:val="28"/>
          <w:szCs w:val="28"/>
        </w:rPr>
        <w:t xml:space="preserve">　　（一）、积极实施《条例》，法律援助规范化建设和文明服务齐头并进。</w:t>
      </w:r>
    </w:p>
    <w:p>
      <w:pPr>
        <w:ind w:left="0" w:right="0" w:firstLine="560"/>
        <w:spacing w:before="450" w:after="450" w:line="312" w:lineRule="auto"/>
      </w:pPr>
      <w:r>
        <w:rPr>
          <w:rFonts w:ascii="宋体" w:hAnsi="宋体" w:eastAsia="宋体" w:cs="宋体"/>
          <w:color w:val="000"/>
          <w:sz w:val="28"/>
          <w:szCs w:val="28"/>
        </w:rPr>
        <w:t xml:space="preserve">　　XX年，我们在认真组织实施国务院《条例》的前提下，按照江苏省法律援助机构规范化建设的标准，积极开展了规范化创建活动，一是狠抓硬件建设。在局领导的支持下，重新制作了法律援助中心的牌子和法律援助公示栏，并摆放在显著位置。法律援助中心办公用房增至四间，设有专门的接待室、档案资料室等，使用面积达60平米以上。同时还添置了空调、电脑、打印机、数码相机、电话、传真机、文件柜、办公桌等，使中心的硬件达到了较高水平，为开展法律援助工作创造了较好的条件。二是狠抓软件建设。我们学习借鉴一些先进单位的经验和做法，同时结合我区实际，建立健全了各项工作制度，上墙公布了法律援助的受理程序、工作纪律等，完善法律援助各类工作台帐，制作和印发了100000张法律援助联系卡；公开五项承诺，为体弱多病且失去行动能力的残疾人、老年人开辟绿色服务通道，利用律师参与政府信访接待，为困难群众现场提供咨询、代书等法律援助服务。建立了每日值班接待制度，实行窗口文明用语，规范服务，做到来有迎声，问有答声、走有送声，通过一张笑脸、一杯茶、一张椅子、一席话，使来访群众感到舒心、放心，使他们抱着希望来，带着满意走。到目前为止，窗口服务群众满意率达100%，实现了零投诉。</w:t>
      </w:r>
    </w:p>
    <w:p>
      <w:pPr>
        <w:ind w:left="0" w:right="0" w:firstLine="560"/>
        <w:spacing w:before="450" w:after="450" w:line="312" w:lineRule="auto"/>
      </w:pPr>
      <w:r>
        <w:rPr>
          <w:rFonts w:ascii="宋体" w:hAnsi="宋体" w:eastAsia="宋体" w:cs="宋体"/>
          <w:color w:val="000"/>
          <w:sz w:val="28"/>
          <w:szCs w:val="28"/>
        </w:rPr>
        <w:t xml:space="preserve">　　（二）、严格遵守法律援助规范和办案程序，圆满完成市局下达的目标任务。</w:t>
      </w:r>
    </w:p>
    <w:p>
      <w:pPr>
        <w:ind w:left="0" w:right="0" w:firstLine="560"/>
        <w:spacing w:before="450" w:after="450" w:line="312" w:lineRule="auto"/>
      </w:pPr>
      <w:r>
        <w:rPr>
          <w:rFonts w:ascii="宋体" w:hAnsi="宋体" w:eastAsia="宋体" w:cs="宋体"/>
          <w:color w:val="000"/>
          <w:sz w:val="28"/>
          <w:szCs w:val="28"/>
        </w:rPr>
        <w:t xml:space="preserve">　　一是确立目标任务、完善实施措施</w:t>
      </w:r>
    </w:p>
    <w:p>
      <w:pPr>
        <w:ind w:left="0" w:right="0" w:firstLine="560"/>
        <w:spacing w:before="450" w:after="450" w:line="312" w:lineRule="auto"/>
      </w:pPr>
      <w:r>
        <w:rPr>
          <w:rFonts w:ascii="宋体" w:hAnsi="宋体" w:eastAsia="宋体" w:cs="宋体"/>
          <w:color w:val="000"/>
          <w:sz w:val="28"/>
          <w:szCs w:val="28"/>
        </w:rPr>
        <w:t xml:space="preserve">　　年初，在总结去年工作的基础上，我们对如何圆满完成XX年度法律援助为民办实事项目任务进行分析研究，完善了实施措施，加强了工作力度。一是认真制定了XX年法律援助为民办实事项目的实施方案，将法律援助目标任务进行分解，明确了责任人，通过签订法律援助目标任务分解书，将具体的目标和任务落实到各基层工作站，并纳入年底目标管理考核项目；二是继续将法律援助作为今年司法行政工作的重点，建立了局领导法律援助的咨询接待日制度，招聘专门人员负责法律援助的咨询接待工作，推行六项便民服务措施；三是根据国务院《法律援助条例》的规定，修订和调整了法律服务人员承办法律援助工作的义务工作量及办案补贴标准，充分调动了法律服务人员的积极性。</w:t>
      </w:r>
    </w:p>
    <w:p>
      <w:pPr>
        <w:ind w:left="0" w:right="0" w:firstLine="560"/>
        <w:spacing w:before="450" w:after="450" w:line="312" w:lineRule="auto"/>
      </w:pPr>
      <w:r>
        <w:rPr>
          <w:rFonts w:ascii="宋体" w:hAnsi="宋体" w:eastAsia="宋体" w:cs="宋体"/>
          <w:color w:val="000"/>
          <w:sz w:val="28"/>
          <w:szCs w:val="28"/>
        </w:rPr>
        <w:t xml:space="preserve">　　二是积极开展法律援助办案质量年活动</w:t>
      </w:r>
    </w:p>
    <w:p>
      <w:pPr>
        <w:ind w:left="0" w:right="0" w:firstLine="560"/>
        <w:spacing w:before="450" w:after="450" w:line="312" w:lineRule="auto"/>
      </w:pPr>
      <w:r>
        <w:rPr>
          <w:rFonts w:ascii="宋体" w:hAnsi="宋体" w:eastAsia="宋体" w:cs="宋体"/>
          <w:color w:val="000"/>
          <w:sz w:val="28"/>
          <w:szCs w:val="28"/>
        </w:rPr>
        <w:t xml:space="preserve">　　XX年法律援助继续被市委、市政府列为为民办实事项目之一，为提高法律援助办案质量，圆满完成目标任务，我们从四个方面积极开展法律援助办案质量年活动：一是结合实际建立健全法律援助各项制度，如接待咨询、受理、审批、案件登记等一系列制度；二是加强法律援助办案流程监督，从程序和实体上规范法律援助的申请、受理、指派、结案、归档等环节，提高工作效率，确保结案率；三是建立法律援助服务标准，即办理法律援助案件类别要以困难群众的民事案件为主，办理法律援助案件形式要以诉讼代理为主，办理法律援助案件代理人要以律师、基层法律服务人员为主，其中民事案件占70%，诉讼代理案件占80%，律师、基层法律服务人员代理的案件占90%；四是加大法律援助质量检查。局专门组织人员对乡镇、街道的法律援助工作进行了检查、指导，从台帐登记、报表统计、案卷归档、建立公示栏等方面进一步规范基层法律援助工作，力争达到“接待咨询规范化，操作流程规范化，结案归档规范化”。各工作站也结合自身特点，加强了人员配备，并建立公示制度，将法律援助办事程序公示上墙，内容规范，极大方便了群众。</w:t>
      </w:r>
    </w:p>
    <w:p>
      <w:pPr>
        <w:ind w:left="0" w:right="0" w:firstLine="560"/>
        <w:spacing w:before="450" w:after="450" w:line="312" w:lineRule="auto"/>
      </w:pPr>
      <w:r>
        <w:rPr>
          <w:rFonts w:ascii="宋体" w:hAnsi="宋体" w:eastAsia="宋体" w:cs="宋体"/>
          <w:color w:val="000"/>
          <w:sz w:val="28"/>
          <w:szCs w:val="28"/>
        </w:rPr>
        <w:t xml:space="preserve">　　（三）、加强网络建设，积极拓展法律援助工作领域</w:t>
      </w:r>
    </w:p>
    <w:p>
      <w:pPr>
        <w:ind w:left="0" w:right="0" w:firstLine="560"/>
        <w:spacing w:before="450" w:after="450" w:line="312" w:lineRule="auto"/>
      </w:pPr>
      <w:r>
        <w:rPr>
          <w:rFonts w:ascii="宋体" w:hAnsi="宋体" w:eastAsia="宋体" w:cs="宋体"/>
          <w:color w:val="000"/>
          <w:sz w:val="28"/>
          <w:szCs w:val="28"/>
        </w:rPr>
        <w:t xml:space="preserve">　　按照年初的计划目标，我们围绕扩大法律保障覆盖面努力开展法律援助工作，加强法律援助横向和纵向网络建设。为维护特殊群体权益，在原有的工会和老年人法律援助工作站的基础上又建立了一家专门的法律援助工作站。</w:t>
      </w:r>
    </w:p>
    <w:p>
      <w:pPr>
        <w:ind w:left="0" w:right="0" w:firstLine="560"/>
        <w:spacing w:before="450" w:after="450" w:line="312" w:lineRule="auto"/>
      </w:pPr>
      <w:r>
        <w:rPr>
          <w:rFonts w:ascii="宋体" w:hAnsi="宋体" w:eastAsia="宋体" w:cs="宋体"/>
          <w:color w:val="000"/>
          <w:sz w:val="28"/>
          <w:szCs w:val="28"/>
        </w:rPr>
        <w:t xml:space="preserve">　　如“六一”节前，经过积极筹备，我局与区未成年保护委员会办公室、区团委共同组建的“无锡市滨湖区法律援助中心青少年工作站”正式成立，并成功举行了授牌仪式。同时，柯兰律师事务所、普信律师事务所还分别与产山社区和大丁村小学签订了法律援助服务协议。青少年法律援助工作站的成立为律师、基层法律服务工作者和青少年之间搭起了一个爱心援助服务平台，也使我区的法律援助工作在区域上向社区和学校进一步延伸。健全了以区法律援助中心为主导，以镇、街道法律援助工作站为基础，以社会法律援助组织为补充的三级法律援助网络。形成了上下贯通、横向联动的一体化法律援助工作格局。</w:t>
      </w:r>
    </w:p>
    <w:p>
      <w:pPr>
        <w:ind w:left="0" w:right="0" w:firstLine="560"/>
        <w:spacing w:before="450" w:after="450" w:line="312" w:lineRule="auto"/>
      </w:pPr>
      <w:r>
        <w:rPr>
          <w:rFonts w:ascii="宋体" w:hAnsi="宋体" w:eastAsia="宋体" w:cs="宋体"/>
          <w:color w:val="000"/>
          <w:sz w:val="28"/>
          <w:szCs w:val="28"/>
        </w:rPr>
        <w:t xml:space="preserve">　　据统计，今年1——11月，我区共受理各类法律援助案件109件，完成全年考核任务的109%，其中，刑事案件28件，民事案件81件，非诉讼12件，占11%，诉讼97件，占89%，结案88件，结案率80%。接待法律咨询811件，完成全年任务的123%。组织义务法律咨询宣传活动6次，征订《法律援助条例宣传挂图》37套，法律援助得到了市局领导的肯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1、对律师事务所和公证处的监管力度还需加强；</w:t>
      </w:r>
    </w:p>
    <w:p>
      <w:pPr>
        <w:ind w:left="0" w:right="0" w:firstLine="560"/>
        <w:spacing w:before="450" w:after="450" w:line="312" w:lineRule="auto"/>
      </w:pPr>
      <w:r>
        <w:rPr>
          <w:rFonts w:ascii="宋体" w:hAnsi="宋体" w:eastAsia="宋体" w:cs="宋体"/>
          <w:color w:val="000"/>
          <w:sz w:val="28"/>
          <w:szCs w:val="28"/>
        </w:rPr>
        <w:t xml:space="preserve">　　2、基层法律援助工作发展不平衡。</w:t>
      </w:r>
    </w:p>
    <w:p>
      <w:pPr>
        <w:ind w:left="0" w:right="0" w:firstLine="560"/>
        <w:spacing w:before="450" w:after="450" w:line="312" w:lineRule="auto"/>
      </w:pPr>
      <w:r>
        <w:rPr>
          <w:rFonts w:ascii="宋体" w:hAnsi="宋体" w:eastAsia="宋体" w:cs="宋体"/>
          <w:color w:val="000"/>
          <w:sz w:val="28"/>
          <w:szCs w:val="28"/>
        </w:rPr>
        <w:t xml:space="preserve">　　四、明年的工作思路</w:t>
      </w:r>
    </w:p>
    <w:p>
      <w:pPr>
        <w:ind w:left="0" w:right="0" w:firstLine="560"/>
        <w:spacing w:before="450" w:after="450" w:line="312" w:lineRule="auto"/>
      </w:pPr>
      <w:r>
        <w:rPr>
          <w:rFonts w:ascii="宋体" w:hAnsi="宋体" w:eastAsia="宋体" w:cs="宋体"/>
          <w:color w:val="000"/>
          <w:sz w:val="28"/>
          <w:szCs w:val="28"/>
        </w:rPr>
        <w:t xml:space="preserve">　　1、认真贯彻落实《律师法》和国务院《法律援助条例》，加强我区律师事务所的专业化、规模化建设，继续完善律师公证和法律援助各项制度，加强律师公证和法律援助机构的规范化建设，争创江苏省规范化法律援助中心。</w:t>
      </w:r>
    </w:p>
    <w:p>
      <w:pPr>
        <w:ind w:left="0" w:right="0" w:firstLine="560"/>
        <w:spacing w:before="450" w:after="450" w:line="312" w:lineRule="auto"/>
      </w:pPr>
      <w:r>
        <w:rPr>
          <w:rFonts w:ascii="宋体" w:hAnsi="宋体" w:eastAsia="宋体" w:cs="宋体"/>
          <w:color w:val="000"/>
          <w:sz w:val="28"/>
          <w:szCs w:val="28"/>
        </w:rPr>
        <w:t xml:space="preserve">　　2、严格依据国家法律法规，加大律师公证法律服务市场的监管力度，进一步加强投诉处理工作，加强对律师、公证服务质量的监督，推进我区律师、公证业务向改革改制的各个领域，向市场经济的各个环节、向社会生活各方面拓展。充分发挥律师、公证在社会管理、经济活动中的功能作用。建立健全法律援助质量监督机制和经费保障机制，加强对弱势群体的法律援助。</w:t>
      </w:r>
    </w:p>
    <w:p>
      <w:pPr>
        <w:ind w:left="0" w:right="0" w:firstLine="560"/>
        <w:spacing w:before="450" w:after="450" w:line="312" w:lineRule="auto"/>
      </w:pPr>
      <w:r>
        <w:rPr>
          <w:rFonts w:ascii="宋体" w:hAnsi="宋体" w:eastAsia="宋体" w:cs="宋体"/>
          <w:color w:val="000"/>
          <w:sz w:val="28"/>
          <w:szCs w:val="28"/>
        </w:rPr>
        <w:t xml:space="preserve">　　3、继续强化律师、公证队伍的职业道德和执业纪律教育，推行律师、公证人员信誉等级制，完善公示制，增强律师、公证人员的诚信意识、法纪意识和服务质量意识，全面提高其综合素质，推动我区法律服务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2025-06-17T16:59:14+08:00</dcterms:created>
  <dcterms:modified xsi:type="dcterms:W3CDTF">2025-06-17T16:59:14+08:00</dcterms:modified>
</cp:coreProperties>
</file>

<file path=docProps/custom.xml><?xml version="1.0" encoding="utf-8"?>
<Properties xmlns="http://schemas.openxmlformats.org/officeDocument/2006/custom-properties" xmlns:vt="http://schemas.openxmlformats.org/officeDocument/2006/docPropsVTypes"/>
</file>