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政府采购年终工作总结ppt</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敖汉旗政府采购中心在旗委、旗政府的领导下，严格遵循公开透明、公平竞争、公正及诚实信用原则，不断挖掘采购资源、规范采购程序、创新采购方法，圆满完成了各项采购工作，将敖汉旗政府采购工作提高到新的水平，获得了政府采购经济效益和社会效益双丰收，为敖...</w:t>
      </w:r>
    </w:p>
    <w:p>
      <w:pPr>
        <w:ind w:left="0" w:right="0" w:firstLine="560"/>
        <w:spacing w:before="450" w:after="450" w:line="312" w:lineRule="auto"/>
      </w:pPr>
      <w:r>
        <w:rPr>
          <w:rFonts w:ascii="宋体" w:hAnsi="宋体" w:eastAsia="宋体" w:cs="宋体"/>
          <w:color w:val="000"/>
          <w:sz w:val="28"/>
          <w:szCs w:val="28"/>
        </w:rPr>
        <w:t xml:space="preserve">敖汉旗政府采购中心在旗委、旗政府的领导下，严格遵循公开透明、公平竞争、公正及诚实信用原则，不断挖掘采购资源、规范采购程序、创新采购方法，圆满完成了各项采购工作，将敖汉旗政府采购工作提高到新的水平，获得了政府采购经济效益和社会效益双丰收，为敖汉旗发展做出了贡献。</w:t>
      </w:r>
    </w:p>
    <w:p>
      <w:pPr>
        <w:ind w:left="0" w:right="0" w:firstLine="560"/>
        <w:spacing w:before="450" w:after="450" w:line="312" w:lineRule="auto"/>
      </w:pPr>
      <w:r>
        <w:rPr>
          <w:rFonts w:ascii="宋体" w:hAnsi="宋体" w:eastAsia="宋体" w:cs="宋体"/>
          <w:color w:val="000"/>
          <w:sz w:val="28"/>
          <w:szCs w:val="28"/>
        </w:rPr>
        <w:t xml:space="preserve">　　一、工作目标完成情况</w:t>
      </w:r>
    </w:p>
    <w:p>
      <w:pPr>
        <w:ind w:left="0" w:right="0" w:firstLine="560"/>
        <w:spacing w:before="450" w:after="450" w:line="312" w:lineRule="auto"/>
      </w:pPr>
      <w:r>
        <w:rPr>
          <w:rFonts w:ascii="宋体" w:hAnsi="宋体" w:eastAsia="宋体" w:cs="宋体"/>
          <w:color w:val="000"/>
          <w:sz w:val="28"/>
          <w:szCs w:val="28"/>
        </w:rPr>
        <w:t xml:space="preserve">　　今年，旗委、旗政府没有给我们下达任务指标，但采购中心自己确定的目标是完成采购预算1亿元，资金节约率达10%以上。截止202_年11月末，采购中心共组织集中采购137次，完成采购预算4.3172亿元，已超额完成年度采购计划。实际支付采购金额3.7459亿元，节约资金5712万元，资金节约率13.23%;其中货物类采购38次，完成采购预算3743万元，实际支付采购金额3003万元，节约资金740万元，资金节约率20%;工程类采购99次，完成采购预算3.8268亿元，实际支付采购金额3.3581亿元，节约资金4687万元，资金节约率12.25%;服务类采购4次，完成采购预算1160万元，实际支付采购金额875万元，节约资金286万元，资金节约率24.62%。</w:t>
      </w:r>
    </w:p>
    <w:p>
      <w:pPr>
        <w:ind w:left="0" w:right="0" w:firstLine="560"/>
        <w:spacing w:before="450" w:after="450" w:line="312" w:lineRule="auto"/>
      </w:pPr>
      <w:r>
        <w:rPr>
          <w:rFonts w:ascii="宋体" w:hAnsi="宋体" w:eastAsia="宋体" w:cs="宋体"/>
          <w:color w:val="000"/>
          <w:sz w:val="28"/>
          <w:szCs w:val="28"/>
        </w:rPr>
        <w:t xml:space="preserve">　　二、采取的主要措施及成效</w:t>
      </w:r>
    </w:p>
    <w:p>
      <w:pPr>
        <w:ind w:left="0" w:right="0" w:firstLine="560"/>
        <w:spacing w:before="450" w:after="450" w:line="312" w:lineRule="auto"/>
      </w:pPr>
      <w:r>
        <w:rPr>
          <w:rFonts w:ascii="宋体" w:hAnsi="宋体" w:eastAsia="宋体" w:cs="宋体"/>
          <w:color w:val="000"/>
          <w:sz w:val="28"/>
          <w:szCs w:val="28"/>
        </w:rPr>
        <w:t xml:space="preserve">　　(一)努力抓好以校安工程为重点的工程采购项目实施。202_年是特殊的一年，在国家扩大内需和加强基础设施建设的背景下，敖汉旗地区的教育基础设施建设进入了一个新的发展期。做为敖汉旗近年来采购规模、采购资金额，采购集中度的工程，政府采购中心在招标采购中，面对校安工程招标时间紧、任务重的特点，中心全体工作人员不辞辛苦，每天都工作在第一线，同时主动放弃周末的休息时间，加班加点，将所有的精力都投入到了校安工程的招标采购中来。经过大家的共同努力，顺利完成了市、旗领导安排的工作任务，保证了敖汉旗校安工程的顺利开工，各项工作走在了全市各政府采购中心的前列。截止202_年8月末，共完成校安工程二十七个标段的招投标工作，完成校安工程采购预算资金1.99亿元，实际支付采购金额1.77亿元，节约资金2200万元，资金节约率达11.6%。</w:t>
      </w:r>
    </w:p>
    <w:p>
      <w:pPr>
        <w:ind w:left="0" w:right="0" w:firstLine="560"/>
        <w:spacing w:before="450" w:after="450" w:line="312" w:lineRule="auto"/>
      </w:pPr>
      <w:r>
        <w:rPr>
          <w:rFonts w:ascii="宋体" w:hAnsi="宋体" w:eastAsia="宋体" w:cs="宋体"/>
          <w:color w:val="000"/>
          <w:sz w:val="28"/>
          <w:szCs w:val="28"/>
        </w:rPr>
        <w:t xml:space="preserve">　　(二)继续深化拓宽采购范围。从202_年起，旗政府采购中心的采购范围由原来的旗直单位拓展到乡镇、村级。202_年，采购中心进一步拓宽采购范围，重点组织了人民群众非常关心的乡镇公益事业“一事一议”财政奖补项目工程、巩固退耕还林成果工程、库区移民、节水灌溉工程的招标采购活动。今年共组织此类工程招标采购34次，完成采购预算3044万元，实际支出金额2801万元，节约资金242万元，节约率为9%。为了落实和体现以人为本的科学发展理念，采购中心在不违背政府采购原则的基础上，努力实践高效、便民的原则，认真分析每个工程的具体情况，做到合理设置招标资质、招标合理工程造价，缩短公告到开标的时间，方便当地老百姓参与投标，收到了很好效果，实现了少花钱、多办事的政府采购要求，也维护了公共利益和村民个人利益，得到村民的信赖和好评。</w:t>
      </w:r>
    </w:p>
    <w:p>
      <w:pPr>
        <w:ind w:left="0" w:right="0" w:firstLine="560"/>
        <w:spacing w:before="450" w:after="450" w:line="312" w:lineRule="auto"/>
      </w:pPr>
      <w:r>
        <w:rPr>
          <w:rFonts w:ascii="宋体" w:hAnsi="宋体" w:eastAsia="宋体" w:cs="宋体"/>
          <w:color w:val="000"/>
          <w:sz w:val="28"/>
          <w:szCs w:val="28"/>
        </w:rPr>
        <w:t xml:space="preserve">　　(三)进一步规范采购程序。今年以来，采购中心不断解放思想、改革创新，在总结历年工程类采购经验的基础上，为有效防止低价抢标行为，采购中心广泛征求财政、纪检监督部门的意见，进一步创新、完善了评标方法---即合理定价评审抽签法，并从今年年初开始试用，此方法为：采购中心组织与本工程有关的各部门和工程造价专业人员根据该工程特点、设计图纸、施工内容和难易程度、市场材料价格信息等对财政评审的工程预算(财政评审价)进行详细分析，确定下浮比例，做为已审定的合理工程造价(定标价或抽签价)，并通知给所有的投标人。投标人认同此价格，即可根据要求继续参与招投标活动并通过抽签来确定中标人。此方法经今年的试运行，已于202_年10月25日由敖汉旗人民政府敖政办发78号文颁布正式施行。通过新评标方法的施行，避免了在评标过程中出现人为因素过多的现象，保证了工程采购更加公开、公平、公正、透明，从制度上树立了一道预防腐败发生的防火墙，解决了很多在工程采购工作中遇到的问题，节约了社会资源和财政资金，取得了很好的效果，提升了全旗的政府采购工作水平。</w:t>
      </w:r>
    </w:p>
    <w:p>
      <w:pPr>
        <w:ind w:left="0" w:right="0" w:firstLine="560"/>
        <w:spacing w:before="450" w:after="450" w:line="312" w:lineRule="auto"/>
      </w:pPr>
      <w:r>
        <w:rPr>
          <w:rFonts w:ascii="宋体" w:hAnsi="宋体" w:eastAsia="宋体" w:cs="宋体"/>
          <w:color w:val="000"/>
          <w:sz w:val="28"/>
          <w:szCs w:val="28"/>
        </w:rPr>
        <w:t xml:space="preserve">　　(四)以服务社会为重点，完善政府采购的服务功能。通过开展学习和实践争先创优活动，我们总结了很多存在的不足。在遇到供应商参与多的项目，中午还为参加投标的外地供应商免费提供盒饭，虽然政府采购中心的执行费用稍有增加了，但供应商的心暖了，采购中心的信誉也提高了;对“一事一议”财政奖补项目、小流域治理、京津风沙源治理工程等涉农的政府采购项目，则降低投标资质要求，鼓励当地农民投标，增加农民收入，促进社会和谐;针对每个采购人的实际情况，对不同单位使用的办公物资进行合理打包采购，提高采购规模效益，节约采购成本;在采购实践中，还积极探索对节能减排、自主创新产品的扶持方法。由于服务水平的不断提升，政府采购工作逐步得到了社会的认同和赞誉，采购人和社会供应商参与政府采购的积极性不断提高。</w:t>
      </w:r>
    </w:p>
    <w:p>
      <w:pPr>
        <w:ind w:left="0" w:right="0" w:firstLine="560"/>
        <w:spacing w:before="450" w:after="450" w:line="312" w:lineRule="auto"/>
      </w:pPr>
      <w:r>
        <w:rPr>
          <w:rFonts w:ascii="宋体" w:hAnsi="宋体" w:eastAsia="宋体" w:cs="宋体"/>
          <w:color w:val="000"/>
          <w:sz w:val="28"/>
          <w:szCs w:val="28"/>
        </w:rPr>
        <w:t xml:space="preserve">　　(五)完善监督机制，促进政务公开。政府采购是一项系统工程，从项目的委托、招标代理机构的选取、采购文件的编制、采购信息的发布、评审专家的抽取、评标到采购合同的签订、履行、项目验收等一系列的步骤，涉及多部门、多环节、多程序，体现的是一种市场交易行为，它一方面为市场提供了巨大商机，规范了政府部门的支出行为，节约了财政资金;另一方面也是商业贿赂等违法违纪问题的高发地。采购中心一直重视廉政建设，经过几年来的探索，建立了一整套的防治商业贿赂的长效机制。制定了《政府采购内部运作程序》、《政府采购中心廉政准则》、《政府采购中心党风廉政建设责任制》等内部规章制度，自觉主动接受监督单位和社会监督;每次招标从资格预审、抽取评审专家到开标、评标、定标、合同签定、组织验收和货款结算等全过程的每个环节都邀请纪检、财政部门现场监督;单位内部也明确了分工和责任，实行相互制约和监督制度，每月月初，将一个月的采购活动计划发布在单位的公告栏上，中标公告等在单位网站上及时公布，每半年在《敖汉信息》上做一个专版，将所有采购项目的信息刊登公布，形成了“纪检财政监督、用户单位监督、社会舆论监督、内部制约监督”相结合的全面监督体制;制定工作人员行为准则和职业道德规范，加强职业道德约束，严格遵循公平竞争规则，不断提升商业信誉，不断提高干部职工的业务素质。</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政府采购中心在完成采购业务工作的同时，积极响应旗委、旗政府号召，开展了党建、政务公开、宣传、精神文明、综治等一系列工作，形成了各方面工作齐头并进的良好态势。</w:t>
      </w:r>
    </w:p>
    <w:p>
      <w:pPr>
        <w:ind w:left="0" w:right="0" w:firstLine="560"/>
        <w:spacing w:before="450" w:after="450" w:line="312" w:lineRule="auto"/>
      </w:pPr>
      <w:r>
        <w:rPr>
          <w:rFonts w:ascii="宋体" w:hAnsi="宋体" w:eastAsia="宋体" w:cs="宋体"/>
          <w:color w:val="000"/>
          <w:sz w:val="28"/>
          <w:szCs w:val="28"/>
        </w:rPr>
        <w:t xml:space="preserve">　　(一)202_年政府采购中心扎实开展“富民党建4+1”结对帮扶工作。中心领导班子本着坚持围绕中心、服务大局、多为群众办实事、办好事的原则，在年初以采购中心党支部的名义下发了号召中心党员干部献爱心的通知，募集爱心资金，在春耕生产前为敖音勿苏村的特困户们送去了春耕生产急需的化肥等农业物资。今年高考结束后，敖音勿苏村有数十位学子考上大学，采购中心又为这些即将步入大学校园的大学生们每人送去了1000元助学金，解决了部分特困学生的燃眉之急。长期以来，敖音勿苏村一直没有一个专用的村民活动室，为了提高敖音勿苏村的农民业余精神文化生活水平，政府采购中心通过多方努力为敖音勿苏村争取到一个“一事一议”农民文化活动中心工程，通过财政奖补一部分资金，群众自筹一部分资金的形式，建起了崭新的农民活动室。在活动室落成后，政府采购中心又为村民送去了五套桌椅、五套电脑等办公用品。通过这些举措，采购中心得到了社会上的肯定，为敖音勿苏村的新农村建设贡献了自己的一份力量。截止年末，超额完成各项帮扶指标。</w:t>
      </w:r>
    </w:p>
    <w:p>
      <w:pPr>
        <w:ind w:left="0" w:right="0" w:firstLine="560"/>
        <w:spacing w:before="450" w:after="450" w:line="312" w:lineRule="auto"/>
      </w:pPr>
      <w:r>
        <w:rPr>
          <w:rFonts w:ascii="宋体" w:hAnsi="宋体" w:eastAsia="宋体" w:cs="宋体"/>
          <w:color w:val="000"/>
          <w:sz w:val="28"/>
          <w:szCs w:val="28"/>
        </w:rPr>
        <w:t xml:space="preserve">　　(二)结合年初的深入开展争先创优活动，不断提升党建工作水平，加强机关作风建设。完善政务公开机制，将采购业务和单位事务分类别在政府网站、采购中心网站以及《中国政府采购网》、《赤峰日报》、《敖汉信息》等信息媒体公布，接受全社会监督。积极开展对外宣传工作，提升政府采购影响力。着力开展精神文明和社会治安综合治理工作，建设和谐机关、文明机关，取得了良好效果。</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政府采购专家库有待完善，目前政府采购专家库人数为100余名。但随着政府采购规模和范围不断扩大，专家库人数跟不上项目评审的需求。因此要进一步做好专家的征聘入库工作，扩充专家数量，解决评委专家匮乏的现象。</w:t>
      </w:r>
    </w:p>
    <w:p>
      <w:pPr>
        <w:ind w:left="0" w:right="0" w:firstLine="560"/>
        <w:spacing w:before="450" w:after="450" w:line="312" w:lineRule="auto"/>
      </w:pPr>
      <w:r>
        <w:rPr>
          <w:rFonts w:ascii="宋体" w:hAnsi="宋体" w:eastAsia="宋体" w:cs="宋体"/>
          <w:color w:val="000"/>
          <w:sz w:val="28"/>
          <w:szCs w:val="28"/>
        </w:rPr>
        <w:t xml:space="preserve">　　(二)节能环保意识淡薄。政府采购使用的是财政资金，盲目消费现象普遍存在，在“攀比”心理的影响下，政府机构在采购时主要考虑的是品牌、款式和价格，而很少考虑是否实用。</w:t>
      </w:r>
    </w:p>
    <w:p>
      <w:pPr>
        <w:ind w:left="0" w:right="0" w:firstLine="560"/>
        <w:spacing w:before="450" w:after="450" w:line="312" w:lineRule="auto"/>
      </w:pPr>
      <w:r>
        <w:rPr>
          <w:rFonts w:ascii="宋体" w:hAnsi="宋体" w:eastAsia="宋体" w:cs="宋体"/>
          <w:color w:val="000"/>
          <w:sz w:val="28"/>
          <w:szCs w:val="28"/>
        </w:rPr>
        <w:t xml:space="preserve">　　(三)对合法竞争企业的保护力度不够。一些采购人除了对投标企业有质量、服务等要求外，还对投标企业的注册资金作了明确且不合实际的限制等等，这种对供应商资格的限制做法，隐藏着对一些供应商的歧视行为，受害的是合理竞争的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2025-06-17T16:39:00+08:00</dcterms:created>
  <dcterms:modified xsi:type="dcterms:W3CDTF">2025-06-17T16:39:00+08:00</dcterms:modified>
</cp:coreProperties>
</file>

<file path=docProps/custom.xml><?xml version="1.0" encoding="utf-8"?>
<Properties xmlns="http://schemas.openxmlformats.org/officeDocument/2006/custom-properties" xmlns:vt="http://schemas.openxmlformats.org/officeDocument/2006/docPropsVTypes"/>
</file>