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银行新员工年终总结3000字</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银行新员工年终总结3000字》，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银行新员工年终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我的20xx年是在*分理处度过的,*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总书记三个代表重要思想的精神实质,对党的xx大提出全面奔小康的远景目标充满期望,学习也使我认识到:工作岗位没有高低之分,一定要好好工作,不工作就不能体现自己的人生价值.同时为了提高自身的科学理论水平,我通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1989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一,调好两个结构精化资金存量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务,其经营如何,对于能否稳定市场,促进经济发展意义重大.</w:t>
      </w:r>
    </w:p>
    <w:p>
      <w:pPr>
        <w:ind w:left="0" w:right="0" w:firstLine="560"/>
        <w:spacing w:before="450" w:after="450" w:line="312" w:lineRule="auto"/>
      </w:pPr>
      <w:r>
        <w:rPr>
          <w:rFonts w:ascii="宋体" w:hAnsi="宋体" w:eastAsia="宋体" w:cs="宋体"/>
          <w:color w:val="000"/>
          <w:sz w:val="28"/>
          <w:szCs w:val="28"/>
        </w:rPr>
        <w:t xml:space="preserve">我们认为,在货币紧缩,投入减少的情况下,支持商业企业,提高效益,保住市场惟一的出路是活化资金存量,调整好两个结构,提高原有资金的使用效能,缓解供求矛盾.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1988年搞好试点工作的基础上,今年在全部国营商业推行了内部银行,完善了企业流动资金管理机制,减少了流动资金的跑,冒,滴,漏,资金使用效益明显提高,聊城市百货大楼在实行内部银行后,资金使用明显减少,而效益则大幅度增长.今年全部流动资金占用比去年增长1.5%,而购,销,利的增幅均在30%以上,资金周转加快 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步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查的问题,我们除发放流动基金贷款利用利率杠杆督促企业补资外,还厂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冲积压商品595万元,使商品适销率由去年的85%上升至91%,压缩各种结算资金688万元,使结算资金占全部流动资金比例控制在33%以下.全年补资158万元,使自有资金占全部流动资金的比重由年初的6.5%上升至7.9%.</w:t>
      </w:r>
    </w:p>
    <w:p>
      <w:pPr>
        <w:ind w:left="0" w:right="0" w:firstLine="560"/>
        <w:spacing w:before="450" w:after="450" w:line="312" w:lineRule="auto"/>
      </w:pPr>
      <w:r>
        <w:rPr>
          <w:rFonts w:ascii="宋体" w:hAnsi="宋体" w:eastAsia="宋体" w:cs="宋体"/>
          <w:color w:val="000"/>
          <w:sz w:val="28"/>
          <w:szCs w:val="28"/>
        </w:rPr>
        <w:t xml:space="preserve">通过调整两个结构,促进了资金存量向好企业投入,加快了资金周转,盘活了大量资金,使一方面资金需求量大,一方面资金占用严重不合理的矛盾得以缓解.</w:t>
      </w:r>
    </w:p>
    <w:p>
      <w:pPr>
        <w:ind w:left="0" w:right="0" w:firstLine="560"/>
        <w:spacing w:before="450" w:after="450" w:line="312" w:lineRule="auto"/>
      </w:pPr>
      <w:r>
        <w:rPr>
          <w:rFonts w:ascii="宋体" w:hAnsi="宋体" w:eastAsia="宋体" w:cs="宋体"/>
          <w:color w:val="000"/>
          <w:sz w:val="28"/>
          <w:szCs w:val="28"/>
        </w:rPr>
        <w:t xml:space="preserve">二,实行商品检测,搞好商品供应</w:t>
      </w:r>
    </w:p>
    <w:p>
      <w:pPr>
        <w:ind w:left="0" w:right="0" w:firstLine="560"/>
        <w:spacing w:before="450" w:after="450" w:line="312" w:lineRule="auto"/>
      </w:pPr>
      <w:r>
        <w:rPr>
          <w:rFonts w:ascii="宋体" w:hAnsi="宋体" w:eastAsia="宋体" w:cs="宋体"/>
          <w:color w:val="000"/>
          <w:sz w:val="28"/>
          <w:szCs w:val="28"/>
        </w:rPr>
        <w:t xml:space="preserve">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一进行商品排队和检测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菜农和蔬菜公司利益的政策,理顺了各方面的关系.我们及进发放贷款100万元,支持蔬菜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为此,我们确定了压集体,保国营,重点支持零售企业的贷款投放序列.今年在商业贷款基本不增加的情祝下,6户国营零售企业贷款上升175万元,而17户集体商业企业下降232万元.由于我们支限分明,使国营零售企业的社会效益和经济效益明显提高,完成购,销,利为4079万元,5788万元和179万元,分别比去年同期增长25.6%,31.4%,29.8%,资金周转较去年同期加快7.5%.</w:t>
      </w:r>
    </w:p>
    <w:p>
      <w:pPr>
        <w:ind w:left="0" w:right="0" w:firstLine="560"/>
        <w:spacing w:before="450" w:after="450" w:line="312" w:lineRule="auto"/>
      </w:pPr>
      <w:r>
        <w:rPr>
          <w:rFonts w:ascii="宋体" w:hAnsi="宋体" w:eastAsia="宋体" w:cs="宋体"/>
          <w:color w:val="000"/>
          <w:sz w:val="28"/>
          <w:szCs w:val="28"/>
        </w:rPr>
        <w:t xml:space="preserve">三,重视决算审查,搞好综合反映</w:t>
      </w:r>
    </w:p>
    <w:p>
      <w:pPr>
        <w:ind w:left="0" w:right="0" w:firstLine="560"/>
        <w:spacing w:before="450" w:after="450" w:line="312" w:lineRule="auto"/>
      </w:pPr>
      <w:r>
        <w:rPr>
          <w:rFonts w:ascii="宋体" w:hAnsi="宋体" w:eastAsia="宋体" w:cs="宋体"/>
          <w:color w:val="000"/>
          <w:sz w:val="28"/>
          <w:szCs w:val="28"/>
        </w:rPr>
        <w:t xml:space="preserve">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w:t>
      </w:r>
    </w:p>
    <w:p>
      <w:pPr>
        <w:ind w:left="0" w:right="0" w:firstLine="560"/>
        <w:spacing w:before="450" w:after="450" w:line="312" w:lineRule="auto"/>
      </w:pPr>
      <w:r>
        <w:rPr>
          <w:rFonts w:ascii="宋体" w:hAnsi="宋体" w:eastAsia="宋体" w:cs="宋体"/>
          <w:color w:val="000"/>
          <w:sz w:val="28"/>
          <w:szCs w:val="28"/>
        </w:rPr>
        <w:t xml:space="preserve">今年,我们还重点抓了综合反映工作,努力当好领导参谋,共写出经济活动分析,调查报告,专题总结,论文,经济信息等249篇,被有关部门录用的达169篇,通过写作,同志们的业务素质也有了明显的提高.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作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宋体" w:hAnsi="宋体" w:eastAsia="宋体" w:cs="宋体"/>
          <w:color w:val="000"/>
          <w:sz w:val="28"/>
          <w:szCs w:val="28"/>
        </w:rPr>
        <w:t xml:space="preserve">1989年过去了,新的一年即将到来,我们决心坚定地贯彻治理整顿的总方针,着力调整信贷结构,再创新成绩,再上新台阶,大力促进我市的商品流通,为发展经济,振兴聊城做出贡献.</w:t>
      </w:r>
    </w:p>
    <w:p>
      <w:pPr>
        <w:ind w:left="0" w:right="0" w:firstLine="560"/>
        <w:spacing w:before="450" w:after="450" w:line="312" w:lineRule="auto"/>
      </w:pPr>
      <w:r>
        <w:rPr>
          <w:rFonts w:ascii="宋体" w:hAnsi="宋体" w:eastAsia="宋体" w:cs="宋体"/>
          <w:color w:val="000"/>
          <w:sz w:val="28"/>
          <w:szCs w:val="28"/>
        </w:rPr>
        <w:t xml:space="preserve">这篇工作总结的标题采用新闻式写法,直接点明主题,揭示文,章的中心意思.正文的开头部分概述情况,说明工作目标和在工作中取得的主要成绩;中间四大部分为主体部分,在此,作者以翔实的材料,特别是一些具体的数字说明各个方面的工作成效及其相应的措施,作法的说明,经验的总结在其中占有很大的比重.序码加小标题的使用,使文章层次分明,也便于读者把握各个部分的要点;最后一个自然段,即结尾部分,表明做好今后工作的决心和下一步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2025-05-18T09:00:13+08:00</dcterms:created>
  <dcterms:modified xsi:type="dcterms:W3CDTF">2025-05-18T09:00:13+08:00</dcterms:modified>
</cp:coreProperties>
</file>

<file path=docProps/custom.xml><?xml version="1.0" encoding="utf-8"?>
<Properties xmlns="http://schemas.openxmlformats.org/officeDocument/2006/custom-properties" xmlns:vt="http://schemas.openxmlformats.org/officeDocument/2006/docPropsVTypes"/>
</file>