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急诊科护士年终护理工作总结三篇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急诊医学科（室）或急诊医学中心是医院中重症病人最集中、病种最多、抢救和管理任务最重的科室，是所有急诊病人入院治疗的必经之路。本站今天为大家精心准备了急诊科护士年终护理工作总结三篇，希望对大家有所帮助!　　急诊科护士年终护理工作总结一篇　　_...</w:t>
      </w:r>
    </w:p>
    <w:p>
      <w:pPr>
        <w:ind w:left="0" w:right="0" w:firstLine="560"/>
        <w:spacing w:before="450" w:after="450" w:line="312" w:lineRule="auto"/>
      </w:pPr>
      <w:r>
        <w:rPr>
          <w:rFonts w:ascii="宋体" w:hAnsi="宋体" w:eastAsia="宋体" w:cs="宋体"/>
          <w:color w:val="000"/>
          <w:sz w:val="28"/>
          <w:szCs w:val="28"/>
        </w:rPr>
        <w:t xml:space="preserve">急诊医学科（室）或急诊医学中心是医院中重症病人最集中、病种最多、抢救和管理任务最重的科室，是所有急诊病人入院治疗的必经之路。本站今天为大家精心准备了急诊科护士年终护理工作总结三篇，希望对大家有所帮助![_TAG_h2]　　急诊科护士年终护理工作总结一篇</w:t>
      </w:r>
    </w:p>
    <w:p>
      <w:pPr>
        <w:ind w:left="0" w:right="0" w:firstLine="560"/>
        <w:spacing w:before="450" w:after="450" w:line="312" w:lineRule="auto"/>
      </w:pPr>
      <w:r>
        <w:rPr>
          <w:rFonts w:ascii="宋体" w:hAnsi="宋体" w:eastAsia="宋体" w:cs="宋体"/>
          <w:color w:val="000"/>
          <w:sz w:val="28"/>
          <w:szCs w:val="28"/>
        </w:rPr>
        <w:t xml:space="preserve">　　__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　　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　　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沈宏、马海燕，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2715元，并踊跃参加献爱心捐款500元，公益出诊10余次。</w:t>
      </w:r>
    </w:p>
    <w:p>
      <w:pPr>
        <w:ind w:left="0" w:right="0" w:firstLine="560"/>
        <w:spacing w:before="450" w:after="450" w:line="312" w:lineRule="auto"/>
      </w:pPr>
      <w:r>
        <w:rPr>
          <w:rFonts w:ascii="宋体" w:hAnsi="宋体" w:eastAsia="宋体" w:cs="宋体"/>
          <w:color w:val="000"/>
          <w:sz w:val="28"/>
          <w:szCs w:val="28"/>
        </w:rPr>
        <w:t xml:space="preserve">&gt;　　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　　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　　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217人次，抢救急危重病人988人次，8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　　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　　无论哪一种竞争，最终是人才的竞争，在这样的理念中我科以确保建设一支高素质队伍为着眼点，加强业务知识的培训，积极组织参加各类业务培训，如：院部组织的继续教育学习班，共有5人参加昌吉州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　　四、实习带教与学术情况。</w:t>
      </w:r>
    </w:p>
    <w:p>
      <w:pPr>
        <w:ind w:left="0" w:right="0" w:firstLine="560"/>
        <w:spacing w:before="450" w:after="450" w:line="312" w:lineRule="auto"/>
      </w:pPr>
      <w:r>
        <w:rPr>
          <w:rFonts w:ascii="宋体" w:hAnsi="宋体" w:eastAsia="宋体" w:cs="宋体"/>
          <w:color w:val="000"/>
          <w:sz w:val="28"/>
          <w:szCs w:val="28"/>
        </w:rPr>
        <w:t xml:space="preserve">　　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　　五、加强了医院感染管理工作。</w:t>
      </w:r>
    </w:p>
    <w:p>
      <w:pPr>
        <w:ind w:left="0" w:right="0" w:firstLine="560"/>
        <w:spacing w:before="450" w:after="450" w:line="312" w:lineRule="auto"/>
      </w:pPr>
      <w:r>
        <w:rPr>
          <w:rFonts w:ascii="宋体" w:hAnsi="宋体" w:eastAsia="宋体" w:cs="宋体"/>
          <w:color w:val="000"/>
          <w:sz w:val="28"/>
          <w:szCs w:val="28"/>
        </w:rPr>
        <w:t xml:space="preserve">　　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8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　　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　　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6"/>
          <w:szCs w:val="36"/>
          <w:b w:val="1"/>
          <w:bCs w:val="1"/>
        </w:rPr>
        <w:t xml:space="preserve">　　急诊科护士年终护理工作总结二篇</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　　急诊科护士年终护理工作总结三篇</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2025-06-16T14:15:26+08:00</dcterms:created>
  <dcterms:modified xsi:type="dcterms:W3CDTF">2025-06-16T14:15:26+08:00</dcterms:modified>
</cp:coreProperties>
</file>

<file path=docProps/custom.xml><?xml version="1.0" encoding="utf-8"?>
<Properties xmlns="http://schemas.openxmlformats.org/officeDocument/2006/custom-properties" xmlns:vt="http://schemas.openxmlformats.org/officeDocument/2006/docPropsVTypes"/>
</file>