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干部培训学习总结</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干部培训学习总结 干部培训，是指采取一定的培训方法，使干部在理论、知识、态度、能力方面达到改进并取得绩效提升的过程。下面是关于干部培训的学习总结范文，欢迎参考。  &gt;干部培训学习总结(1)  201X年10月12日-17日，根据局里的安排，...</w:t>
      </w:r>
    </w:p>
    <w:p>
      <w:pPr>
        <w:ind w:left="0" w:right="0" w:firstLine="560"/>
        <w:spacing w:before="450" w:after="450" w:line="312" w:lineRule="auto"/>
      </w:pPr>
      <w:r>
        <w:rPr>
          <w:rFonts w:ascii="宋体" w:hAnsi="宋体" w:eastAsia="宋体" w:cs="宋体"/>
          <w:color w:val="000"/>
          <w:sz w:val="28"/>
          <w:szCs w:val="28"/>
        </w:rPr>
        <w:t xml:space="preserve">干部培训学习总结</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干部培训，是指采取一定的培训方法，使干部在理论、知识、态度、能力方面达到改进并取得绩效提升的过程。下面是关于干部培训的学习总结范文，欢迎参考。</w:t>
      </w:r>
    </w:p>
    <w:p>
      <w:pPr>
        <w:ind w:left="0" w:right="0" w:firstLine="560"/>
        <w:spacing w:before="450" w:after="450" w:line="312" w:lineRule="auto"/>
      </w:pPr>
      <w:r>
        <w:rPr>
          <w:rFonts w:ascii="宋体" w:hAnsi="宋体" w:eastAsia="宋体" w:cs="宋体"/>
          <w:color w:val="000"/>
          <w:sz w:val="28"/>
          <w:szCs w:val="28"/>
        </w:rPr>
        <w:t xml:space="preserve">&gt;干部培训学习总结(1)</w:t>
      </w:r>
    </w:p>
    <w:p>
      <w:pPr>
        <w:ind w:left="0" w:right="0" w:firstLine="560"/>
        <w:spacing w:before="450" w:after="450" w:line="312" w:lineRule="auto"/>
      </w:pPr>
      <w:r>
        <w:rPr>
          <w:rFonts w:ascii="宋体" w:hAnsi="宋体" w:eastAsia="宋体" w:cs="宋体"/>
          <w:color w:val="000"/>
          <w:sz w:val="28"/>
          <w:szCs w:val="28"/>
        </w:rPr>
        <w:t xml:space="preserve">201X年10月12日-17日，根据局里的安排，我有幸参加了201X年第五期部分省(区)市、县级统计局负责人领导能力提升培训班为期五天的培训学习。通过这次培训，使我感触颇深，受益匪浅，既开拓了视野，又增长了知识。自己感觉就像和所有的老师融合在一起，翱翔在知识海洋中，陶醉不已，流连忘返。现就这次培训谈几点体会：</w:t>
      </w:r>
    </w:p>
    <w:p>
      <w:pPr>
        <w:ind w:left="0" w:right="0" w:firstLine="560"/>
        <w:spacing w:before="450" w:after="450" w:line="312" w:lineRule="auto"/>
      </w:pPr>
      <w:r>
        <w:rPr>
          <w:rFonts w:ascii="宋体" w:hAnsi="宋体" w:eastAsia="宋体" w:cs="宋体"/>
          <w:color w:val="000"/>
          <w:sz w:val="28"/>
          <w:szCs w:val="28"/>
        </w:rPr>
        <w:t xml:space="preserve">&gt;一、机会难得，学习气氛浓厚。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统计工作者到学生的角色转换，认真、虚心、诚恳地接受培训，态度端正、学习专注，从领导到同志都能专心致志，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&gt;二、异彩纷呈，讲座全面系统。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讲座全面系统。马婧教授就《统计执法若干问题探讨》进行了详细深入的分析、讲解，对指导我们的实际统计执法工作有较大帮助，使我们不仅了解了统计制度的构成、基本内容、作用和目的等，更重要的是懂得如何处理统计突发事件和应对方法，对如何进一步做好统计执法工作有了新的认识。郝胜龙处长就《新常态、新战略、新机遇》的讲座，使我对新常态下的宏观经济形势有了进一步的了解，知道了新常态下我国经济发展面临的挑战，以及其发展的主要特点。还聆听了丛雅静对《大数据背景下政府统计的新思维》的解读，初识大数据的概念、特征、应用领域等，通过学习使我更深层次地理解了大数据时代下的利与弊，机遇与挑战。了解到数据已经渗透到当今每个行业和业务职能领域，成为重要的生产因素。人们对于海量数据的挖掘和运用，预示着新一波生产率增长和消费者盈余浪潮的到来。大数据作为云计算、物联网之后又IT行业又一大颠覆性的技术革命，云计算主要为数据资产提供了保管、访问的场所和渠道，而数据才是真正有价值的资产。“大数据”时代已经降临在商业、经济及其他领域中，决策将日益基于数据和分析而作出，而并非基于经验和直觉。我们作为统计工作者每天面临的都是数据，更要重视数据对我们的重要性，收集真实数据，根据数据正确分析当前经济形势。</w:t>
      </w:r>
    </w:p>
    <w:p>
      <w:pPr>
        <w:ind w:left="0" w:right="0" w:firstLine="560"/>
        <w:spacing w:before="450" w:after="450" w:line="312" w:lineRule="auto"/>
      </w:pPr>
      <w:r>
        <w:rPr>
          <w:rFonts w:ascii="宋体" w:hAnsi="宋体" w:eastAsia="宋体" w:cs="宋体"/>
          <w:color w:val="000"/>
          <w:sz w:val="28"/>
          <w:szCs w:val="28"/>
        </w:rPr>
        <w:t xml:space="preserve">李虹教授的《压力与情绪管理》讲座，使我认识到心理学在实践中的应用，人最大的困难敌人是自己本身，无论在工作还是生活中如何面对压力，调整好自己的情绪相当重要。正确地控制情绪，修炼人格，任何事情都会迎刃而解。还有丁军教授声情并茂的《打造卓越执行力》引起台下一次又一次热烈的掌声，使我们了解到执行力的概念，执行力提升的基础及条件。严伍虎教授的《高绩效团队的构建与管理》，使我们认识到一个人的力量是有限的，团队的力量是庞大的。唐僧之所以到西天取经成功，不是他个人的理念至诚，也不是孙悟空，猪八戒，沙和尚个人的力量，而是他们各执其职，缺一不可，是整个团队合作而成。我们统计局也算是一个团体，有不同的专业，不同的人员负责，大家一定要齐心协力，我们的统计工作才会出高成绩。所谓的众人拾柴火焰高说的就是如此。</w:t>
      </w:r>
    </w:p>
    <w:p>
      <w:pPr>
        <w:ind w:left="0" w:right="0" w:firstLine="560"/>
        <w:spacing w:before="450" w:after="450" w:line="312" w:lineRule="auto"/>
      </w:pPr>
      <w:r>
        <w:rPr>
          <w:rFonts w:ascii="宋体" w:hAnsi="宋体" w:eastAsia="宋体" w:cs="宋体"/>
          <w:color w:val="000"/>
          <w:sz w:val="28"/>
          <w:szCs w:val="28"/>
        </w:rPr>
        <w:t xml:space="preserve">&gt;三、学无止境，更新学习观念。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我们可以从现在起就行动起来，像专家一样投入到读书学习的活动中去，多多学习.业务知识，让读书学习也成为我生命活动中不可或缺的组成部分。然后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这次培训心得重新树立人生观念，为做一名合格的统计工作者而努力工作。</w:t>
      </w:r>
    </w:p>
    <w:p>
      <w:pPr>
        <w:ind w:left="0" w:right="0" w:firstLine="560"/>
        <w:spacing w:before="450" w:after="450" w:line="312" w:lineRule="auto"/>
      </w:pPr>
      <w:r>
        <w:rPr>
          <w:rFonts w:ascii="宋体" w:hAnsi="宋体" w:eastAsia="宋体" w:cs="宋体"/>
          <w:color w:val="000"/>
          <w:sz w:val="28"/>
          <w:szCs w:val="28"/>
        </w:rPr>
        <w:t xml:space="preserve">&gt;干部培训学习总结(2)</w:t>
      </w:r>
    </w:p>
    <w:p>
      <w:pPr>
        <w:ind w:left="0" w:right="0" w:firstLine="560"/>
        <w:spacing w:before="450" w:after="450" w:line="312" w:lineRule="auto"/>
      </w:pPr>
      <w:r>
        <w:rPr>
          <w:rFonts w:ascii="宋体" w:hAnsi="宋体" w:eastAsia="宋体" w:cs="宋体"/>
          <w:color w:val="000"/>
          <w:sz w:val="28"/>
          <w:szCs w:val="28"/>
        </w:rPr>
        <w:t xml:space="preserve">金秋季节，我有幸走进北大，参加XX张掖法院领导干部素能提升高级研修班的学习。时间飞逝，六天的学习生活很快结束了，然而未名湖、博雅塔仍历历在目，名师教诲和文明智慧的钟声亦萦绕耳畔。</w:t>
      </w:r>
    </w:p>
    <w:p>
      <w:pPr>
        <w:ind w:left="0" w:right="0" w:firstLine="560"/>
        <w:spacing w:before="450" w:after="450" w:line="312" w:lineRule="auto"/>
      </w:pPr>
      <w:r>
        <w:rPr>
          <w:rFonts w:ascii="宋体" w:hAnsi="宋体" w:eastAsia="宋体" w:cs="宋体"/>
          <w:color w:val="000"/>
          <w:sz w:val="28"/>
          <w:szCs w:val="28"/>
        </w:rPr>
        <w:t xml:space="preserve">能够到北大深造学习是多少人的梦想，这是院领导对自己的信任和关爱。此次培训采用封闭式管理，教学内容上的精心编排，课外活动上的周密部署，名师的言传身教，无一不体现出组织上的高度重视和良苦用心。学习机遇十分珍贵，只争朝夕，我自觉严格遵守学习纪律，认真聆听，仔细笔记，学习生活丰富充实，受益匪浅。几天来，共聆听了9位名家大师的10余次讲座，先后参加了参观大学校园、XX市一中院等活动。北京大学培训中心的领导和老师或幽默或儒雅的风采让我为之倾倒，严谨的治学态度让我为之震憾。深邃的理论、跳动的思维似和风细雨在导师们的言谈话语中不经意地浸润着我们的心智，陶冶着我的胸怀。理论与实践的火花在脑中碰撞，心灵的启迪和升华让我感悟频生。感受最深及收益最多的几个方面：</w:t>
      </w:r>
    </w:p>
    <w:p>
      <w:pPr>
        <w:ind w:left="0" w:right="0" w:firstLine="560"/>
        <w:spacing w:before="450" w:after="450" w:line="312" w:lineRule="auto"/>
      </w:pPr>
      <w:r>
        <w:rPr>
          <w:rFonts w:ascii="宋体" w:hAnsi="宋体" w:eastAsia="宋体" w:cs="宋体"/>
          <w:color w:val="000"/>
          <w:sz w:val="28"/>
          <w:szCs w:val="28"/>
        </w:rPr>
        <w:t xml:space="preserve">1、法学理论知识得到进一步丰富充实。到法院工作后一直偏重于审判业务工作，关注国家宏观领域较少，这次学习在这方面有很大的加强。国家法治宏观方面，进一步了解了国际和中国的法治态势。改革开放以来，中国经济和社会各个方面迅猛发展，但社会管理弊端凸显、各种社会矛盾层出不穷，发展的道路艰难而曲折。加深了对于我国现阶段宏观发展目标的理解与认同。思想观念方面，法治理念和能动司法理论深入我心。法治与人治的深入探讨从中国国情、社会现状出发，强调了实现具体条件下的公平正义，突出地体现了人的理性思维，解释了法治实践与服务大局的关系，司法实践中的许多困惑得以开释，对社会人追求利益行为的看法变得豁达。法学理论方面，物权公示和证据运用程序理论的专门研究，再次深刻体会到法学理论的精深和广博。对物权法在我国立法中里程碑的作用有了全新的认识，科学地认识和理解了民事诉讼证据运用程序的理念和民事诉讼证据制度在诉讼过程中的具体体现。领导素能提升方面，政务礼仪、领导用人和激励艺术的讲解，对领导者自身的影响力、人际魅力、管理技能到识人用人、激励艺术的开放探讨，有了心理学理论分析与个人阅历相结合的切身体会。讲授者幽默风趣，将原本枯燥的理论培训演绎的生动活泼，让聆听者在意犹未尽中，重新审视和反省自我，不知不觉中受益无穷。</w:t>
      </w:r>
    </w:p>
    <w:p>
      <w:pPr>
        <w:ind w:left="0" w:right="0" w:firstLine="560"/>
        <w:spacing w:before="450" w:after="450" w:line="312" w:lineRule="auto"/>
      </w:pPr>
      <w:r>
        <w:rPr>
          <w:rFonts w:ascii="宋体" w:hAnsi="宋体" w:eastAsia="宋体" w:cs="宋体"/>
          <w:color w:val="000"/>
          <w:sz w:val="28"/>
          <w:szCs w:val="28"/>
        </w:rPr>
        <w:t xml:space="preserve">2、思想和精神境界得到了不断升华。一是开阔了眼界，更新了观念。这次我有幸融入到北大浓厚的学习氛围中，汲取最先进的法学和人文社会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研修班里的52名同志，来自市县区两级各个法院，通过共同的学习和交流，在课余探讨平时工作中遇到的困难和问题， 积极沟通，虚心学习，进一步密切了与兄弟法院之间的关系，使我们共同提高，共同进步。同时与处在发展前沿的XX市一中院相比，考察学习他们在发展中的经验和创新，使我们看到了差距，更增强了信心。二是启迪了思想，拓宽了创新的思路。北大老师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3、所学知识用于实践有力地推动了工作。这次学习，除了法学理论水平得到提升，还对人文社会科学有了更深层次的认识。学习了新理论，接触了新理念，激发了新思路。一是对当前和谐社会的理念有了更深层次的理解。从事司法工作，处在社会矛盾冲突的风口浪尖，要承认社会客观矛盾的存在，而不排斥与回避，积极地面对和解决矛盾问题，要求同存异。维护和谐社会，先要做到自身和谐。作为一名法官，自身和谐是关键，这就是既要有较高的思想境界和专业工作知识，还要有正确的利益观，淡泊明志，自律自爱，要正确看待社会，实现内心和谐。要在处理事务中把握恰当的度，发展与环境，效率与公平，贫富差距，都需要适当的度，关键是要处理好社会利益分配和矛盾纠纷化解的关系，社会才能和谐。二是理论还要充分结合实践。在很短的学习时间内，听到看到了很多方面的知识，接收了大量的信息，积累了很多宝贵材料。需要在今后的生活和工作中，常翻常阅，不断总结，慢慢消化，慢慢吸收，辩证客观地分析，把理论运用到实践中去，真正使这些知识为我所用，受用终生。要以新的理念，新的角度，新的高度，重新去审视、开展自己的每一项工作，力求做到有新思路、新变化、新效果。</w:t>
      </w:r>
    </w:p>
    <w:p>
      <w:pPr>
        <w:ind w:left="0" w:right="0" w:firstLine="560"/>
        <w:spacing w:before="450" w:after="450" w:line="312" w:lineRule="auto"/>
      </w:pPr>
      <w:r>
        <w:rPr>
          <w:rFonts w:ascii="宋体" w:hAnsi="宋体" w:eastAsia="宋体" w:cs="宋体"/>
          <w:color w:val="000"/>
          <w:sz w:val="28"/>
          <w:szCs w:val="28"/>
        </w:rPr>
        <w:t xml:space="preserve">跨进北大的校门，耳濡目染了这里浓厚的学习氛围和学术氛围，这里有百年的思想文化积淀，有爱国、进步、民主、科学的传统精神，勤奋、严谨、求实、创新的学风，追求真理、追求卓越、培养人才、繁荣学术、服务人民、造福社会的治学思想在这里生生不息、代代相传。大师们的言传身教，严谨治学，思想境界，人格魅力，构成了北大独特的精神瑰宝。在这令人神往的圣地，我又一次感受到学习带来的快乐，同时也感到遗憾。“吾生也有涯，而知也无涯”，学习的时间很有限，而当今社会发展日新月异，新知识和新信息层出不穷，需要学习的方面和内容很多，涉及面很广。因此，我要倍加珍惜这次学习机会，决心在今后的工作中更加勤奋学习、细心思考、扎实工作，达到学习和工作相互促进、相互提高的目的。用优异的工作业绩来回报组织的信任和培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2025-05-02T06:27:36+08:00</dcterms:created>
  <dcterms:modified xsi:type="dcterms:W3CDTF">2025-05-02T06:27:36+08:00</dcterms:modified>
</cp:coreProperties>
</file>

<file path=docProps/custom.xml><?xml version="1.0" encoding="utf-8"?>
<Properties xmlns="http://schemas.openxmlformats.org/officeDocument/2006/custom-properties" xmlns:vt="http://schemas.openxmlformats.org/officeDocument/2006/docPropsVTypes"/>
</file>