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【中学班主任工作心得体会】中学班主任工作心得</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班主任需要灵活地运用教育心理学知识、班级管理知识来引导每一个学生。本站小编整理了以下内容“中学班主任工作心得”，供大家参考！　　&gt;中学班主任工作心得　　来到XX二中已经整整一个月了，上班时间我总是忙碌于办公室与教室之间，忙着备课讲课，工...</w:t>
      </w:r>
    </w:p>
    <w:p>
      <w:pPr>
        <w:ind w:left="0" w:right="0" w:firstLine="560"/>
        <w:spacing w:before="450" w:after="450" w:line="312" w:lineRule="auto"/>
      </w:pPr>
      <w:r>
        <w:rPr>
          <w:rFonts w:ascii="宋体" w:hAnsi="宋体" w:eastAsia="宋体" w:cs="宋体"/>
          <w:color w:val="000"/>
          <w:sz w:val="28"/>
          <w:szCs w:val="28"/>
        </w:rPr>
        <w:t xml:space="preserve">　　班主任需要灵活地运用教育心理学知识、班级管理知识来引导每一个学生。本站小编整理了以下内容“中学班主任工作心得”，供大家参考！</w:t>
      </w:r>
    </w:p>
    <w:p>
      <w:pPr>
        <w:ind w:left="0" w:right="0" w:firstLine="560"/>
        <w:spacing w:before="450" w:after="450" w:line="312" w:lineRule="auto"/>
      </w:pPr>
      <w:r>
        <w:rPr>
          <w:rFonts w:ascii="宋体" w:hAnsi="宋体" w:eastAsia="宋体" w:cs="宋体"/>
          <w:color w:val="000"/>
          <w:sz w:val="28"/>
          <w:szCs w:val="28"/>
        </w:rPr>
        <w:t xml:space="preserve">　　&gt;中学班主任工作心得</w:t>
      </w:r>
    </w:p>
    <w:p>
      <w:pPr>
        <w:ind w:left="0" w:right="0" w:firstLine="560"/>
        <w:spacing w:before="450" w:after="450" w:line="312" w:lineRule="auto"/>
      </w:pPr>
      <w:r>
        <w:rPr>
          <w:rFonts w:ascii="宋体" w:hAnsi="宋体" w:eastAsia="宋体" w:cs="宋体"/>
          <w:color w:val="000"/>
          <w:sz w:val="28"/>
          <w:szCs w:val="28"/>
        </w:rPr>
        <w:t xml:space="preserve">　　来到XX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　　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　　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　　今天刚好看了XX大学李XX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　　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　　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