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建筑实习自我总结</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建筑实习自我总结（5篇）参加实习有助于了解建筑行业内的新动态：通过实习，可以了解行业内最新的发展动态，拓宽知识面并关注行业内的发展趋势。下面是小编整理的建筑实习自我总结，希望大家喜欢。建筑实习自我总结（精选篇1）1.1实习概况我按照学校要求...</w:t>
      </w:r>
    </w:p>
    <w:p>
      <w:pPr>
        <w:ind w:left="0" w:right="0" w:firstLine="560"/>
        <w:spacing w:before="450" w:after="450" w:line="312" w:lineRule="auto"/>
      </w:pPr>
      <w:r>
        <w:rPr>
          <w:rFonts w:ascii="宋体" w:hAnsi="宋体" w:eastAsia="宋体" w:cs="宋体"/>
          <w:color w:val="000"/>
          <w:sz w:val="28"/>
          <w:szCs w:val="28"/>
        </w:rPr>
        <w:t xml:space="preserve">建筑实习自我总结（5篇）</w:t>
      </w:r>
    </w:p>
    <w:p>
      <w:pPr>
        <w:ind w:left="0" w:right="0" w:firstLine="560"/>
        <w:spacing w:before="450" w:after="450" w:line="312" w:lineRule="auto"/>
      </w:pPr>
      <w:r>
        <w:rPr>
          <w:rFonts w:ascii="宋体" w:hAnsi="宋体" w:eastAsia="宋体" w:cs="宋体"/>
          <w:color w:val="000"/>
          <w:sz w:val="28"/>
          <w:szCs w:val="28"/>
        </w:rPr>
        <w:t xml:space="preserve">参加实习有助于了解建筑行业内的新动态：通过实习，可以了解行业内最新的发展动态，拓宽知识面并关注行业内的发展趋势。下面是小编整理的建筑实习自我总结，希望大家喜欢。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建筑实习自我总结（精选篇1）</w:t>
      </w:r>
    </w:p>
    <w:p>
      <w:pPr>
        <w:ind w:left="0" w:right="0" w:firstLine="560"/>
        <w:spacing w:before="450" w:after="450" w:line="312" w:lineRule="auto"/>
      </w:pPr>
      <w:r>
        <w:rPr>
          <w:rFonts w:ascii="宋体" w:hAnsi="宋体" w:eastAsia="宋体" w:cs="宋体"/>
          <w:color w:val="000"/>
          <w:sz w:val="28"/>
          <w:szCs w:val="28"/>
        </w:rPr>
        <w:t xml:space="preserve">1.1实习概况</w:t>
      </w:r>
    </w:p>
    <w:p>
      <w:pPr>
        <w:ind w:left="0" w:right="0" w:firstLine="560"/>
        <w:spacing w:before="450" w:after="450" w:line="312" w:lineRule="auto"/>
      </w:pPr>
      <w:r>
        <w:rPr>
          <w:rFonts w:ascii="宋体" w:hAnsi="宋体" w:eastAsia="宋体" w:cs="宋体"/>
          <w:color w:val="000"/>
          <w:sz w:val="28"/>
          <w:szCs w:val="28"/>
        </w:rPr>
        <w:t xml:space="preserve">我按照学校要求进行定岗实习，实习单位是有宁夏建工集团二分公司承建的宁夏青铜峡并网光伏电站中广核一期工程。来到工地，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非常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意义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1.2施工过程中的学习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必须坚持先检查后使用的原则;钢筋必须有出厂合格证和检验报告，按国家规范进行复检合格后方可用于工程中，钢筋在现场加工，制作加工工序为：钢筋机械安装→钢筋对焊→锥螺纹加工→弯曲成型→钢筋绑扎。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3.混凝土工程结构混凝土的强度等级必须符合设计要求。用于检查结构构件混凝土强度的试件，应在混凝土的浇筑地点随机抽取。取样与试件留置应符合下列规定：1、每拌制100盘且不超过100m3的同配合比的混凝土，取样不得少于一次;2、每工作班拌制的同一配合比的混凝土不足100盘时，取样不得少于一次;3、当一次连续浇筑超过100m3时，同一配合比的混凝土每200m3取样不得少于一次;4、每一楼层、同一配合比的混凝土，取样不得少于一次;5、每次取样应至少留置一组标准养护试件，同条件养护试件的留置组数应根据实际需要确定。四、实习主要工作任务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为了了解不同机械设备的操作范围和规程，针对在施工现场看到的“双锥反转出料</w:t>
      </w:r>
    </w:p>
    <w:p>
      <w:pPr>
        <w:ind w:left="0" w:right="0" w:firstLine="560"/>
        <w:spacing w:before="450" w:after="450" w:line="312" w:lineRule="auto"/>
      </w:pPr>
      <w:r>
        <w:rPr>
          <w:rFonts w:ascii="宋体" w:hAnsi="宋体" w:eastAsia="宋体" w:cs="宋体"/>
          <w:color w:val="000"/>
          <w:sz w:val="28"/>
          <w:szCs w:val="28"/>
        </w:rPr>
        <w:t xml:space="preserve">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1.3实习过程中存在的问题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这次实习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建筑实习自我总结（精选篇2）</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20__年7月9日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在张组长的指导下，学习国家相关的规章制度，解各种工程程序；通过阅读图纸，解设计的意图、设计方案、施工细部；解在工程建设中可能发生的实际问题，并学习切实可行的解决方法等。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通过去参观在建工程现场情况，解以下内容</w:t>
      </w:r>
    </w:p>
    <w:p>
      <w:pPr>
        <w:ind w:left="0" w:right="0" w:firstLine="560"/>
        <w:spacing w:before="450" w:after="450" w:line="312" w:lineRule="auto"/>
      </w:pPr>
      <w:r>
        <w:rPr>
          <w:rFonts w:ascii="宋体" w:hAnsi="宋体" w:eastAsia="宋体" w:cs="宋体"/>
          <w:color w:val="000"/>
          <w:sz w:val="28"/>
          <w:szCs w:val="28"/>
        </w:rPr>
        <w:t xml:space="preserve">1、解该建筑物的结构形式、构造特点、建筑作法、承重方式、施工方式、抗震等级等；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4、解该建筑物板、梁、柱等的类型，配筋方式及其与墙、梁的连接构造，解楼地面、屋面构造及顶蓬构造特点；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通过去建筑工地实地参观，解以下内容：</w:t>
      </w:r>
    </w:p>
    <w:p>
      <w:pPr>
        <w:ind w:left="0" w:right="0" w:firstLine="560"/>
        <w:spacing w:before="450" w:after="450" w:line="312" w:lineRule="auto"/>
      </w:pPr>
      <w:r>
        <w:rPr>
          <w:rFonts w:ascii="宋体" w:hAnsi="宋体" w:eastAsia="宋体" w:cs="宋体"/>
          <w:color w:val="000"/>
          <w:sz w:val="28"/>
          <w:szCs w:val="28"/>
        </w:rPr>
        <w:t xml:space="preserve">1、解水泥、砖、砂子、石子、钢筋等主要材料的规格、标号、特性及使用要求；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3、解各种钢筋加工情况；</w:t>
      </w:r>
    </w:p>
    <w:p>
      <w:pPr>
        <w:ind w:left="0" w:right="0" w:firstLine="560"/>
        <w:spacing w:before="450" w:after="450" w:line="312" w:lineRule="auto"/>
      </w:pPr>
      <w:r>
        <w:rPr>
          <w:rFonts w:ascii="宋体" w:hAnsi="宋体" w:eastAsia="宋体" w:cs="宋体"/>
          <w:color w:val="000"/>
          <w:sz w:val="28"/>
          <w:szCs w:val="28"/>
        </w:rPr>
        <w:t xml:space="preserve">4、解有关装饰材料的情况。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通过去施工现场参观，要求解以下内容：</w:t>
      </w:r>
    </w:p>
    <w:p>
      <w:pPr>
        <w:ind w:left="0" w:right="0" w:firstLine="560"/>
        <w:spacing w:before="450" w:after="450" w:line="312" w:lineRule="auto"/>
      </w:pPr>
      <w:r>
        <w:rPr>
          <w:rFonts w:ascii="宋体" w:hAnsi="宋体" w:eastAsia="宋体" w:cs="宋体"/>
          <w:color w:val="000"/>
          <w:sz w:val="28"/>
          <w:szCs w:val="28"/>
        </w:rPr>
        <w:t xml:space="preserve">1、解各施工工种的工艺过程，生产特点以及各工种之间的配合及穿插作业情况；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建筑实习自我总结（精选篇3）</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鄂尔多斯市东胜区天骄北路</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20__年7月30日</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鄂尔多斯市天骄绿苑佳泰小区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鄂尔多斯市亿成房地产开发有限公司</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鄂尔多斯市天工建筑工程设计有限公司</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鄂尔多斯市亿泰建筑有限公司</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内农大职业技术学院工程技术系20_建工甲班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(一)施工缝、变形缝和后浇带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_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(二)梁：按梁的常见支承方式可分为：简支梁、悬臂梁、一端简支另一端固定梁、两端固定梁、连续梁。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黑体" w:hAnsi="黑体" w:eastAsia="黑体" w:cs="黑体"/>
          <w:color w:val="000000"/>
          <w:sz w:val="36"/>
          <w:szCs w:val="36"/>
          <w:b w:val="1"/>
          <w:bCs w:val="1"/>
        </w:rPr>
        <w:t xml:space="preserve">建筑实习自我总结（精选篇4）</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跟老师保持联系，每周都有回报实习进展跟心得。在老师的热心的关心跟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__年2月28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跟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__年3月1号至20__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在实习中我经常看图纸跟图集，因为我一开始对房屋加固的施工几乎是一窍不通，但经过我的努力，一个星期后我就能看懂是怎么一回事了，其实还是很简单的嘛，只要把施工的细节搞清楚就行了。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跟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跟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2、如何增设圈梁跟构造柱。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1)加固依据：根据《建筑抗震设计规范》(GB50011-20__第7.3.3条规定：外墙及内纵墙在每层楼盖处设置圈梁，内横墙在每层楼盖处设置圈梁。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2)加固方法：圈梁有外作、内作跟在墙体上做，内作外作影响建筑物的外观跟使用，所以选择在墙体上作。根据规范第7.3.4条规定纵筋不小于4φ10，箍筋不小于φ6@250，截面高度不小于120mm。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w:t>
      </w:r>
    </w:p>
    <w:p>
      <w:pPr>
        <w:ind w:left="0" w:right="0" w:firstLine="560"/>
        <w:spacing w:before="450" w:after="450" w:line="312" w:lineRule="auto"/>
      </w:pPr>
      <w:r>
        <w:rPr>
          <w:rFonts w:ascii="宋体" w:hAnsi="宋体" w:eastAsia="宋体" w:cs="宋体"/>
          <w:color w:val="000"/>
          <w:sz w:val="28"/>
          <w:szCs w:val="28"/>
        </w:rPr>
        <w:t xml:space="preserve">箍筋若按规定取φ6@250，箍筋穿透墙体则需每隔250mm在墙上打孔一个，这样既破坏了墙体的整体性，施工也困难。采用加大箍筋直径跟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3)施工方法：a、墙两侧去除抹灰层，全长开槽，深30mm，高度300mm;b、每隔600mm上下各打一孔，直径为30mm-50mm，用于穿过③号钢筋;c、墙侧在放置②号钢筋处，去掉抹灰，将砖缝剔凿，深10-20mm;d、放置②号纵筋，穿过③号箍筋与②号纵筋绑扎，同时绑扎内侧④号钢筋，②、③、④号钢筋就位后，将孔用1：3干硬性水泥砂浆塞牢;e、放置①号纵筋并与③箍筋及④筋绑扎;③号箍筋搭接焊牢，焊缝长度lw=120mm，焊缝高度hf=5mm ;f、内外两侧用1：3干硬性水泥砂浆将墙上的槽抹平，再装饰恢复。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4)纵横墙交接处处理：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根据规范(GB50011-20__)第7.3.2条,构造柱最小截面尺寸240mm×180mm,纵筋不小于4φ12,箍筋不小于φ6@250,本工程补做构造柱采用350×180mm,纵筋6φ12,箍筋采用φ6@200。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1) 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2) 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3) 构造柱不单独做基础，下部应伸至室内地面以下500mm(规范第7.3.2-4条)。</w:t>
      </w:r>
    </w:p>
    <w:p>
      <w:pPr>
        <w:ind w:left="0" w:right="0" w:firstLine="560"/>
        <w:spacing w:before="450" w:after="450" w:line="312" w:lineRule="auto"/>
      </w:pPr>
      <w:r>
        <w:rPr>
          <w:rFonts w:ascii="宋体" w:hAnsi="宋体" w:eastAsia="宋体" w:cs="宋体"/>
          <w:color w:val="000"/>
          <w:sz w:val="28"/>
          <w:szCs w:val="28"/>
        </w:rPr>
        <w:t xml:space="preserve">3、新开门洞墙体加筋砂浆层加固</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宋体" w:hAnsi="宋体" w:eastAsia="宋体" w:cs="宋体"/>
          <w:color w:val="000"/>
          <w:sz w:val="28"/>
          <w:szCs w:val="28"/>
        </w:rPr>
        <w:t xml:space="preserve">钢筋网砂浆面层厚度35mm，钢筋外保护层厚度不小于10mm，钢筋网片与墙体的空隙不小于5mm。</w:t>
      </w:r>
    </w:p>
    <w:p>
      <w:pPr>
        <w:ind w:left="0" w:right="0" w:firstLine="560"/>
        <w:spacing w:before="450" w:after="450" w:line="312" w:lineRule="auto"/>
      </w:pPr>
      <w:r>
        <w:rPr>
          <w:rFonts w:ascii="宋体" w:hAnsi="宋体" w:eastAsia="宋体" w:cs="宋体"/>
          <w:color w:val="000"/>
          <w:sz w:val="28"/>
          <w:szCs w:val="28"/>
        </w:rPr>
        <w:t xml:space="preserve">钢筋网的钢筋直径Φ6，网格尺寸实心墙为300__300mm，空斗墙为200__200mm。</w:t>
      </w:r>
    </w:p>
    <w:p>
      <w:pPr>
        <w:ind w:left="0" w:right="0" w:firstLine="560"/>
        <w:spacing w:before="450" w:after="450" w:line="312" w:lineRule="auto"/>
      </w:pPr>
      <w:r>
        <w:rPr>
          <w:rFonts w:ascii="宋体" w:hAnsi="宋体" w:eastAsia="宋体" w:cs="宋体"/>
          <w:color w:val="000"/>
          <w:sz w:val="28"/>
          <w:szCs w:val="28"/>
        </w:rPr>
        <w:t xml:space="preserve">单面加面层采用Φ6的L形锚筋，双面采用Φ6的S形穿墙筋;L形锚筋间距600mm，S形穿墙筋间距900mm，梅花形布置。</w:t>
      </w:r>
    </w:p>
    <w:p>
      <w:pPr>
        <w:ind w:left="0" w:right="0" w:firstLine="560"/>
        <w:spacing w:before="450" w:after="450" w:line="312" w:lineRule="auto"/>
      </w:pPr>
      <w:r>
        <w:rPr>
          <w:rFonts w:ascii="宋体" w:hAnsi="宋体" w:eastAsia="宋体" w:cs="宋体"/>
          <w:color w:val="000"/>
          <w:sz w:val="28"/>
          <w:szCs w:val="28"/>
        </w:rPr>
        <w:t xml:space="preserve">钢筋网的横向钢筋遇门窗洞口时，单面加固宜将钢筋弯入窗洞侧锚固，双面加固宜将两侧钢筋在洞口闭合。</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原墙面装饰层凿除——钻孔并用水冲刷——铺设钢筋网并安设锚筋——浇水湿润墙面——抹水泥砂浆并养护。</w:t>
      </w:r>
    </w:p>
    <w:p>
      <w:pPr>
        <w:ind w:left="0" w:right="0" w:firstLine="560"/>
        <w:spacing w:before="450" w:after="450" w:line="312" w:lineRule="auto"/>
      </w:pPr>
      <w:r>
        <w:rPr>
          <w:rFonts w:ascii="宋体" w:hAnsi="宋体" w:eastAsia="宋体" w:cs="宋体"/>
          <w:color w:val="000"/>
          <w:sz w:val="28"/>
          <w:szCs w:val="28"/>
        </w:rPr>
        <w:t xml:space="preserve">(3)施工控制要点：</w:t>
      </w:r>
    </w:p>
    <w:p>
      <w:pPr>
        <w:ind w:left="0" w:right="0" w:firstLine="560"/>
        <w:spacing w:before="450" w:after="450" w:line="312" w:lineRule="auto"/>
      </w:pPr>
      <w:r>
        <w:rPr>
          <w:rFonts w:ascii="宋体" w:hAnsi="宋体" w:eastAsia="宋体" w:cs="宋体"/>
          <w:color w:val="000"/>
          <w:sz w:val="28"/>
          <w:szCs w:val="28"/>
        </w:rPr>
        <w:t xml:space="preserve">原墙面腐蚀严重时，应先清除松散部分，并用1：3水泥砂浆抹面，原松动的勾缝砂浆应剔除。</w:t>
      </w:r>
    </w:p>
    <w:p>
      <w:pPr>
        <w:ind w:left="0" w:right="0" w:firstLine="560"/>
        <w:spacing w:before="450" w:after="450" w:line="312" w:lineRule="auto"/>
      </w:pPr>
      <w:r>
        <w:rPr>
          <w:rFonts w:ascii="宋体" w:hAnsi="宋体" w:eastAsia="宋体" w:cs="宋体"/>
          <w:color w:val="000"/>
          <w:sz w:val="28"/>
          <w:szCs w:val="28"/>
        </w:rPr>
        <w:t xml:space="preserve">墙面钻孔，按方案划线标出锚筋位置，并用电钻钻孔。穿墙孔直径比S锚筋大2mm，锚筋孔直径宜为锚筋直径的2倍，孔深宜为100mm，锚筋插入孔洞后，应用水泥砂浆填实。</w:t>
      </w:r>
    </w:p>
    <w:p>
      <w:pPr>
        <w:ind w:left="0" w:right="0" w:firstLine="560"/>
        <w:spacing w:before="450" w:after="450" w:line="312" w:lineRule="auto"/>
      </w:pPr>
      <w:r>
        <w:rPr>
          <w:rFonts w:ascii="宋体" w:hAnsi="宋体" w:eastAsia="宋体" w:cs="宋体"/>
          <w:color w:val="000"/>
          <w:sz w:val="28"/>
          <w:szCs w:val="28"/>
        </w:rPr>
        <w:t xml:space="preserve">铺设钢筋网时竖向钢筋应靠墙面。</w:t>
      </w:r>
    </w:p>
    <w:p>
      <w:pPr>
        <w:ind w:left="0" w:right="0" w:firstLine="560"/>
        <w:spacing w:before="450" w:after="450" w:line="312" w:lineRule="auto"/>
      </w:pPr>
      <w:r>
        <w:rPr>
          <w:rFonts w:ascii="宋体" w:hAnsi="宋体" w:eastAsia="宋体" w:cs="宋体"/>
          <w:color w:val="000"/>
          <w:sz w:val="28"/>
          <w:szCs w:val="28"/>
        </w:rPr>
        <w:t xml:space="preserve">抹水泥砂浆前，先在墙面耍水泥浆一道，再分层抹灰，每层厚度不超过15mm。</w:t>
      </w:r>
    </w:p>
    <w:p>
      <w:pPr>
        <w:ind w:left="0" w:right="0" w:firstLine="560"/>
        <w:spacing w:before="450" w:after="450" w:line="312" w:lineRule="auto"/>
      </w:pPr>
      <w:r>
        <w:rPr>
          <w:rFonts w:ascii="宋体" w:hAnsi="宋体" w:eastAsia="宋体" w:cs="宋体"/>
          <w:color w:val="000"/>
          <w:sz w:val="28"/>
          <w:szCs w:val="28"/>
        </w:rPr>
        <w:t xml:space="preserve">面层应浇水养护。</w:t>
      </w:r>
    </w:p>
    <w:p>
      <w:pPr>
        <w:ind w:left="0" w:right="0" w:firstLine="560"/>
        <w:spacing w:before="450" w:after="450" w:line="312" w:lineRule="auto"/>
      </w:pPr>
      <w:r>
        <w:rPr>
          <w:rFonts w:ascii="宋体" w:hAnsi="宋体" w:eastAsia="宋体" w:cs="宋体"/>
          <w:color w:val="000"/>
          <w:sz w:val="28"/>
          <w:szCs w:val="28"/>
        </w:rPr>
        <w:t xml:space="preserve">4、原有窗户的加固。</w:t>
      </w:r>
    </w:p>
    <w:p>
      <w:pPr>
        <w:ind w:left="0" w:right="0" w:firstLine="560"/>
        <w:spacing w:before="450" w:after="450" w:line="312" w:lineRule="auto"/>
      </w:pPr>
      <w:r>
        <w:rPr>
          <w:rFonts w:ascii="宋体" w:hAnsi="宋体" w:eastAsia="宋体" w:cs="宋体"/>
          <w:color w:val="000"/>
          <w:sz w:val="28"/>
          <w:szCs w:val="28"/>
        </w:rPr>
        <w:t xml:space="preserve">窗户的加固在整个房屋的加固中是一个很重要的一个环节。</w:t>
      </w:r>
    </w:p>
    <w:p>
      <w:pPr>
        <w:ind w:left="0" w:right="0" w:firstLine="560"/>
        <w:spacing w:before="450" w:after="450" w:line="312" w:lineRule="auto"/>
      </w:pPr>
      <w:r>
        <w:rPr>
          <w:rFonts w:ascii="宋体" w:hAnsi="宋体" w:eastAsia="宋体" w:cs="宋体"/>
          <w:color w:val="000"/>
          <w:sz w:val="28"/>
          <w:szCs w:val="28"/>
        </w:rPr>
        <w:t xml:space="preserve">施工工序</w:t>
      </w:r>
    </w:p>
    <w:p>
      <w:pPr>
        <w:ind w:left="0" w:right="0" w:firstLine="560"/>
        <w:spacing w:before="450" w:after="450" w:line="312" w:lineRule="auto"/>
      </w:pPr>
      <w:r>
        <w:rPr>
          <w:rFonts w:ascii="宋体" w:hAnsi="宋体" w:eastAsia="宋体" w:cs="宋体"/>
          <w:color w:val="000"/>
          <w:sz w:val="28"/>
          <w:szCs w:val="28"/>
        </w:rPr>
        <w:t xml:space="preserve">首先要准备钢支架;其次是在窗户的上梁上每隔20公分掏出高为180公分、宽度为80公分的空洞，因为钢支架的尺寸是长为墙厚减50公分、宽度为80公分、高为180公分;接着是把钢支架放入墙空洞中，由于钢支架是空心的，所以紧接着就是把钢筋放进去，支上模板就可以浇注窗户的过梁了，下一步就是浇注窗框的混凝土了，这就是窗户的加固的方法。</w:t>
      </w:r>
    </w:p>
    <w:p>
      <w:pPr>
        <w:ind w:left="0" w:right="0" w:firstLine="560"/>
        <w:spacing w:before="450" w:after="450" w:line="312" w:lineRule="auto"/>
      </w:pPr>
      <w:r>
        <w:rPr>
          <w:rFonts w:ascii="黑体" w:hAnsi="黑体" w:eastAsia="黑体" w:cs="黑体"/>
          <w:color w:val="000000"/>
          <w:sz w:val="36"/>
          <w:szCs w:val="36"/>
          <w:b w:val="1"/>
          <w:bCs w:val="1"/>
        </w:rPr>
        <w:t xml:space="preserve">建筑实习自我总结（精选篇5）</w:t>
      </w:r>
    </w:p>
    <w:p>
      <w:pPr>
        <w:ind w:left="0" w:right="0" w:firstLine="560"/>
        <w:spacing w:before="450" w:after="450" w:line="312" w:lineRule="auto"/>
      </w:pPr>
      <w:r>
        <w:rPr>
          <w:rFonts w:ascii="宋体" w:hAnsi="宋体" w:eastAsia="宋体" w:cs="宋体"/>
          <w:color w:val="000"/>
          <w:sz w:val="28"/>
          <w:szCs w:val="28"/>
        </w:rPr>
        <w:t xml:space="preserve">作为水利水电工程的大二学生，学校安排了这次为期五天的认知练习。要求学生对水工建筑物有基本的了解。通过实践，我们对水工建筑物的规模、功能和特点有了很大的了解。同时对电站的工作模式，关中地区的灌溉系统，电站运行一段时间后出现的问题及处理方法有一定的了解。4月4日起，我们先后参观了渭水稻虹、冯家山水库、王家崖水库、宝鸡峡渠首、钓鱼台双曲拱坝、石头河水库、魏家堡引水工程、汤峪渡槽及电站、淇水河渡槽、郑国渠、黑河金盆水库。</w:t>
      </w:r>
    </w:p>
    <w:p>
      <w:pPr>
        <w:ind w:left="0" w:right="0" w:firstLine="560"/>
        <w:spacing w:before="450" w:after="450" w:line="312" w:lineRule="auto"/>
      </w:pPr>
      <w:r>
        <w:rPr>
          <w:rFonts w:ascii="宋体" w:hAnsi="宋体" w:eastAsia="宋体" w:cs="宋体"/>
          <w:color w:val="000"/>
          <w:sz w:val="28"/>
          <w:szCs w:val="28"/>
        </w:rPr>
        <w:t xml:space="preserve">首先，渭水倾泻彩虹</w:t>
      </w:r>
    </w:p>
    <w:p>
      <w:pPr>
        <w:ind w:left="0" w:right="0" w:firstLine="560"/>
        <w:spacing w:before="450" w:after="450" w:line="312" w:lineRule="auto"/>
      </w:pPr>
      <w:r>
        <w:rPr>
          <w:rFonts w:ascii="宋体" w:hAnsi="宋体" w:eastAsia="宋体" w:cs="宋体"/>
          <w:color w:val="000"/>
          <w:sz w:val="28"/>
          <w:szCs w:val="28"/>
        </w:rPr>
        <w:t xml:space="preserve">我们实习的第一站。渭水倒虹是宝鸡峡灌区袁尚总干渠跨越渭水河谷的大型输水建筑物。它是由钢管和混凝土管组成的双管桥倒虹。单管长880米，最大水头70米，进出口高差3.25米，设计流量52m3/s，控制着袁尚灌区159万亩的灌溉面积，是目前西北地区最大的倒虹工程，也是非常重要的咽喉工程。该项目自建成以来已运行了30多年。我们实习的时候，工人们正在更换管道外壁的保护瓦。但据老师介绍，由于高水头水流的长期冲刷和重推移质(砖、石等)的影响，倒虹钢筋混凝土管内壁普遍磨损。)在水中。特别是最严重的管底工程，列入国家大中型灌区续建节水改造工程，计划投资4540万元。</w:t>
      </w:r>
    </w:p>
    <w:p>
      <w:pPr>
        <w:ind w:left="0" w:right="0" w:firstLine="560"/>
        <w:spacing w:before="450" w:after="450" w:line="312" w:lineRule="auto"/>
      </w:pPr>
      <w:r>
        <w:rPr>
          <w:rFonts w:ascii="宋体" w:hAnsi="宋体" w:eastAsia="宋体" w:cs="宋体"/>
          <w:color w:val="000"/>
          <w:sz w:val="28"/>
          <w:szCs w:val="28"/>
        </w:rPr>
        <w:t xml:space="preserve">经专家分析论证，该工程采用外贴钢板修复。采用自锁螺栓将钢板嵌入内壁，通过压力将WSJ建筑结构胶灌入内壁与钢板的缝隙中。在自锁锚杆的锚固力和结构胶的粘结力作用下，钢板可以与原混凝土一起工作。钢板补充了混凝土中的钢筋损失，同时可以防止混凝土构件的进一步碳化和流水中的腐蚀冲刷。因此，该方法具有强度高、抗冲刷、抗空化、可靠性高等优点，是本工程的最佳处理方案。修复后投入运行近一年。监测数据表明，一切正常，修复加固效果良好，能够保证安全运行，发挥应有的效益，达到预期的输水能力。</w:t>
      </w:r>
    </w:p>
    <w:p>
      <w:pPr>
        <w:ind w:left="0" w:right="0" w:firstLine="560"/>
        <w:spacing w:before="450" w:after="450" w:line="312" w:lineRule="auto"/>
      </w:pPr>
      <w:r>
        <w:rPr>
          <w:rFonts w:ascii="宋体" w:hAnsi="宋体" w:eastAsia="宋体" w:cs="宋体"/>
          <w:color w:val="000"/>
          <w:sz w:val="28"/>
          <w:szCs w:val="28"/>
        </w:rPr>
        <w:t xml:space="preserve">实践经验证明，外贴钢板技术与自锁式锚杆锚固技术相结合，在涵洞、渡槽等水利水电工程中值得推广应用。</w:t>
      </w:r>
    </w:p>
    <w:p>
      <w:pPr>
        <w:ind w:left="0" w:right="0" w:firstLine="560"/>
        <w:spacing w:before="450" w:after="450" w:line="312" w:lineRule="auto"/>
      </w:pPr>
      <w:r>
        <w:rPr>
          <w:rFonts w:ascii="宋体" w:hAnsi="宋体" w:eastAsia="宋体" w:cs="宋体"/>
          <w:color w:val="000"/>
          <w:sz w:val="28"/>
          <w:szCs w:val="28"/>
        </w:rPr>
        <w:t xml:space="preserve">二.冯家山水库</w:t>
      </w:r>
    </w:p>
    <w:p>
      <w:pPr>
        <w:ind w:left="0" w:right="0" w:firstLine="560"/>
        <w:spacing w:before="450" w:after="450" w:line="312" w:lineRule="auto"/>
      </w:pPr>
      <w:r>
        <w:rPr>
          <w:rFonts w:ascii="宋体" w:hAnsi="宋体" w:eastAsia="宋体" w:cs="宋体"/>
          <w:color w:val="000"/>
          <w:sz w:val="28"/>
          <w:szCs w:val="28"/>
        </w:rPr>
        <w:t xml:space="preserve">我们学校的一名毕业生来到了冯家山水库，冯家山水库位于何谦河下游的陈仓、凤翔和千阳县(区)的交界处。是我省关中地区最大的蓄水工程。水库工程于1970年开工建设，1974年开闸蓄水，同年8月灌区供水。1980年，整个工程基本完工，1982年1月投入使用。本工程为大型水利工程，主要用于农业灌溉、工业和城市居民生活供水，也用于防洪和发电。水库工程分为枢纽和灌区两部分：水库枢纽由6个工程组成：河坝(碾压式均质土坝，高75m)、输水隧洞、泄洪隧洞、泄洪隧洞、应急溢洪道和电站b</w:t>
      </w:r>
    </w:p>
    <w:p>
      <w:pPr>
        <w:ind w:left="0" w:right="0" w:firstLine="560"/>
        <w:spacing w:before="450" w:after="450" w:line="312" w:lineRule="auto"/>
      </w:pPr>
      <w:r>
        <w:rPr>
          <w:rFonts w:ascii="宋体" w:hAnsi="宋体" w:eastAsia="宋体" w:cs="宋体"/>
          <w:color w:val="000"/>
          <w:sz w:val="28"/>
          <w:szCs w:val="28"/>
        </w:rPr>
        <w:t xml:space="preserve">灌区位于渭北高原，东西长约80公里，南北宽18公里。该项目分布广泛，战线长。灌区的主要工程包括四条主要运河，即总干渠、南运河、北运河和西运河，总长120公里。其中，干渠“万米隧道”长12614米，地下40米深，水流42.5秒立方米，穿越黄土高原，是目前中国最长的土质隧道。北干渠有6个渠库结合工程，总库容2133.5万立方米，有效库容1282.6万立方米，具有调节库容、灌溉农田、防洪减灾等功能。现有泵站22座，总装机容量162座，装机容量34700千瓦。干渠下有97条支渠，总长542.7公里；沟渠1572条，总长1418.8公里。干、支、斗渠共有建筑60728栋。可灌溉陈仓、凤翔、岐山、扶风、梅县、赣县、永寿等7个县136万亩农田，其中自流灌区65万亩，抽水灌区71万亩。</w:t>
      </w:r>
    </w:p>
    <w:p>
      <w:pPr>
        <w:ind w:left="0" w:right="0" w:firstLine="560"/>
        <w:spacing w:before="450" w:after="450" w:line="312" w:lineRule="auto"/>
      </w:pPr>
      <w:r>
        <w:rPr>
          <w:rFonts w:ascii="宋体" w:hAnsi="宋体" w:eastAsia="宋体" w:cs="宋体"/>
          <w:color w:val="000"/>
          <w:sz w:val="28"/>
          <w:szCs w:val="28"/>
        </w:rPr>
        <w:t xml:space="preserve">冯家山水库工程运行30年来，管理局作为业主承担了水库枢纽和灌区工程的维护管理、安全运行和供水服务任务。该水库自投入运行以来，已充分展示了巨大的社会效益和经济效益：</w:t>
      </w:r>
    </w:p>
    <w:p>
      <w:pPr>
        <w:ind w:left="0" w:right="0" w:firstLine="560"/>
        <w:spacing w:before="450" w:after="450" w:line="312" w:lineRule="auto"/>
      </w:pPr>
      <w:r>
        <w:rPr>
          <w:rFonts w:ascii="宋体" w:hAnsi="宋体" w:eastAsia="宋体" w:cs="宋体"/>
          <w:color w:val="000"/>
          <w:sz w:val="28"/>
          <w:szCs w:val="28"/>
        </w:rPr>
        <w:t xml:space="preserve">为宝鸡市居民生活和宝鸡第二发电厂工业供水。虽然供水量不大(目前每年1万立方米左右)，但社会效益明显，可见水库在国民经济发展中的重要作用。</w:t>
      </w:r>
    </w:p>
    <w:p>
      <w:pPr>
        <w:ind w:left="0" w:right="0" w:firstLine="560"/>
        <w:spacing w:before="450" w:after="450" w:line="312" w:lineRule="auto"/>
      </w:pPr>
      <w:r>
        <w:rPr>
          <w:rFonts w:ascii="宋体" w:hAnsi="宋体" w:eastAsia="宋体" w:cs="宋体"/>
          <w:color w:val="000"/>
          <w:sz w:val="28"/>
          <w:szCs w:val="28"/>
        </w:rPr>
        <w:t xml:space="preserve">三.王家崖水库工程</w:t>
      </w:r>
    </w:p>
    <w:p>
      <w:pPr>
        <w:ind w:left="0" w:right="0" w:firstLine="560"/>
        <w:spacing w:before="450" w:after="450" w:line="312" w:lineRule="auto"/>
      </w:pPr>
      <w:r>
        <w:rPr>
          <w:rFonts w:ascii="宋体" w:hAnsi="宋体" w:eastAsia="宋体" w:cs="宋体"/>
          <w:color w:val="000"/>
          <w:sz w:val="28"/>
          <w:szCs w:val="28"/>
        </w:rPr>
        <w:t xml:space="preserve">水库位于何谦宝鸡县王家崖，流域面积3,288 km2，坝高24m，总库容9420万m3，有效库容8750万m3。坝型为均质土坝，坝顶穿过宝鸡峡干渠，流量60 m3/s，该工程是我省第一个大型渠库结合工程。坝顶经过宝鸡峡总干渠，总干渠来的水可以放入水库调蓄非灌溉期来的水，缺水时再向渠道供水。经过多年应用，效果显著，为我省渠库结合设计积累了经验。</w:t>
      </w:r>
    </w:p>
    <w:p>
      <w:pPr>
        <w:ind w:left="0" w:right="0" w:firstLine="560"/>
        <w:spacing w:before="450" w:after="450" w:line="312" w:lineRule="auto"/>
      </w:pPr>
      <w:r>
        <w:rPr>
          <w:rFonts w:ascii="宋体" w:hAnsi="宋体" w:eastAsia="宋体" w:cs="宋体"/>
          <w:color w:val="000"/>
          <w:sz w:val="28"/>
          <w:szCs w:val="28"/>
        </w:rPr>
        <w:t xml:space="preserve">四.宝鸡峡灌溉工程</w:t>
      </w:r>
    </w:p>
    <w:p>
      <w:pPr>
        <w:ind w:left="0" w:right="0" w:firstLine="560"/>
        <w:spacing w:before="450" w:after="450" w:line="312" w:lineRule="auto"/>
      </w:pPr>
      <w:r>
        <w:rPr>
          <w:rFonts w:ascii="宋体" w:hAnsi="宋体" w:eastAsia="宋体" w:cs="宋体"/>
          <w:color w:val="000"/>
          <w:sz w:val="28"/>
          <w:szCs w:val="28"/>
        </w:rPr>
        <w:t xml:space="preserve">宝鸡峡渠位于宝鸡市以西约11公里处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2025-05-02T13:50:05+08:00</dcterms:created>
  <dcterms:modified xsi:type="dcterms:W3CDTF">2025-05-02T13:50:05+08:00</dcterms:modified>
</cp:coreProperties>
</file>

<file path=docProps/custom.xml><?xml version="1.0" encoding="utf-8"?>
<Properties xmlns="http://schemas.openxmlformats.org/officeDocument/2006/custom-properties" xmlns:vt="http://schemas.openxmlformats.org/officeDocument/2006/docPropsVTypes"/>
</file>