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财务工作者个人工作总结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从事会计工作的人员必须取得会计专业技术资格考试，担任会计职务应当通过相应级别的会计专业技术资格考试或号评。今天为大家精心准备了财务工作者个人工作总结，希望对大家有所帮助!　　财务工作者个人工作总结　　经过财务合同管理月活动，财务部的管理意识...</w:t>
      </w:r>
    </w:p>
    <w:p>
      <w:pPr>
        <w:ind w:left="0" w:right="0" w:firstLine="560"/>
        <w:spacing w:before="450" w:after="450" w:line="312" w:lineRule="auto"/>
      </w:pPr>
      <w:r>
        <w:rPr>
          <w:rFonts w:ascii="宋体" w:hAnsi="宋体" w:eastAsia="宋体" w:cs="宋体"/>
          <w:color w:val="000"/>
          <w:sz w:val="28"/>
          <w:szCs w:val="28"/>
        </w:rPr>
        <w:t xml:space="preserve">从事会计工作的人员必须取得会计专业技术资格考试，担任会计职务应当通过相应级别的会计专业技术资格考试或号评。今天为大家精心准备了财务工作者个人工作总结，希望对大家有所帮助![_TAG_h2]　　财务工作者个人工作总结</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&gt;二、职能管理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　　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　　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　　3、税务政策及纳税申报</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xxxx年x月xx日下文批复同意杭州建设集团有限公司对杭州山水人家xx有限公司、杭州坤和建设有限公司等x户企业按不超过当年销售收入x%的比例提取xxxx年度总机构管理费。xxxx年会计决算中集团公司向山水人家xx公司提取了xxx.xx万元。</w:t>
      </w:r>
    </w:p>
    <w:p>
      <w:pPr>
        <w:ind w:left="0" w:right="0" w:firstLine="560"/>
        <w:spacing w:before="450" w:after="450" w:line="312" w:lineRule="auto"/>
      </w:pPr>
      <w:r>
        <w:rPr>
          <w:rFonts w:ascii="宋体" w:hAnsi="宋体" w:eastAsia="宋体" w:cs="宋体"/>
          <w:color w:val="000"/>
          <w:sz w:val="28"/>
          <w:szCs w:val="28"/>
        </w:rPr>
        <w:t xml:space="preserve">　　对xxxx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20xx年度，山水xx公司产生利润，为弥补以前年度的亏损，我们做了税务审计和申报工作，经多方努力于20xx年x月获得所得税退税返还x万元。根据浙地税发[xxxx]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20xx年、20xx年及xxxx年进行了税务审计(20xx年、20xx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x月份已对20xx年的有关会计资料进行复检，做好有关准备工作。x月x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9、20xx年x月xx日，杭州市地方税务局稽查二局召开属管辖的下房地产企业税收缴纳情况稽查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　　财务工作者个人工作总结</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&gt;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&gt;二、面对现实，迎难而上，克服自身不足，全面提升自己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财务工作者个人工作总结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带给服务的同时，认真组织会计核算，规范各项财务基础工作。站在财务管理和战略管理的角度，以成本为中心、资金为纽带，不断提高财务服务质量。在20xx年做了超多细致的工作：</w:t>
      </w:r>
    </w:p>
    <w:p>
      <w:pPr>
        <w:ind w:left="0" w:right="0" w:firstLine="560"/>
        <w:spacing w:before="450" w:after="450" w:line="312" w:lineRule="auto"/>
      </w:pPr>
      <w:r>
        <w:rPr>
          <w:rFonts w:ascii="宋体" w:hAnsi="宋体" w:eastAsia="宋体" w:cs="宋体"/>
          <w:color w:val="000"/>
          <w:sz w:val="28"/>
          <w:szCs w:val="28"/>
        </w:rPr>
        <w:t xml:space="preserve">　&gt;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了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&gt;六、开展了以涉税业务和执行企业会计制度、会计法及其他财经法律、法规的自查活动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预期的工作计划展望，将财务人员分成会计、出纳和统计、收费两组进行了分组讨论，及时解决实际工作中存的问题。透过xx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xx年数据和以前年度各项经营数据的基础上制定了xx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　　3、配合了集团总部进行收入、成本、费用的专项检查，加强非生产费用和可控费用的控制、执行力度，不能超支的绝不超支。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6、加强财务人员的业务知识、企业会计制度和国家有关财经法规的学习，结合财务人员考评办法，逐步提高财务人员的专业知识、技能和职业决定潜力。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2025-05-02T09:51:06+08:00</dcterms:created>
  <dcterms:modified xsi:type="dcterms:W3CDTF">2025-05-02T09:51:06+08:00</dcterms:modified>
</cp:coreProperties>
</file>

<file path=docProps/custom.xml><?xml version="1.0" encoding="utf-8"?>
<Properties xmlns="http://schemas.openxmlformats.org/officeDocument/2006/custom-properties" xmlns:vt="http://schemas.openxmlformats.org/officeDocument/2006/docPropsVTypes"/>
</file>