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医生202_年终个人工作总结新版多篇【多篇】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说明]保健医生个人年终总结为的会员投稿推荐，但愿对你的学习工作带来帮助。保健医生个人年终总结目的探讨初级保健医生支持患者行为改变的有效临床策略，今天小编为大家精心挑选了关于保健医生个人年终总结的文章，希望能够很好的帮助到大家。保健医生个人...</w:t>
      </w:r>
    </w:p>
    <w:p>
      <w:pPr>
        <w:ind w:left="0" w:right="0" w:firstLine="560"/>
        <w:spacing w:before="450" w:after="450" w:line="312" w:lineRule="auto"/>
      </w:pPr>
      <w:r>
        <w:rPr>
          <w:rFonts w:ascii="宋体" w:hAnsi="宋体" w:eastAsia="宋体" w:cs="宋体"/>
          <w:color w:val="000"/>
          <w:sz w:val="28"/>
          <w:szCs w:val="28"/>
        </w:rPr>
        <w:t xml:space="preserve">[说明]保健医生个人年终总结为的会员投稿推荐，但愿对你的学习工作带来帮助。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保健医生个人年终总结目的探讨初级保健医生支持患者行为改变的有效临床策略，今天小编为大家精心挑选了关于保健医生个人年终总结的文章，希望能够很好的帮助到大家。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保健医生个人年终总结篇一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一、在政治思想方面，坚持党的的路线方针政策，认真学习马列主义._思想.以“____”重要思想为指导，坚持科学发展观，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 88 人，住院分娩 84 人，住院分娩率为 96%，系统管理 80 人，系统管理率 91%，高危住院分娩为 11 人，产后访视 84 人，产 后访视率为 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 级要求实行 4.2.1 体检制，重点加强对 0-3 岁儿童系统管理，我乡共 有 7 岁以下儿童数 647 人，管理人数619 人，管理率为96%，三岁以下儿童数 283 人，管理人数263 人，管理率为 93%，五岁以下儿童进 行了营养评价，实查人数为 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 400 份发放叶 酸片 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 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保健医生个人年终总结篇二</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w:t>
      </w:r>
    </w:p>
    <w:p>
      <w:pPr>
        <w:ind w:left="0" w:right="0" w:firstLine="560"/>
        <w:spacing w:before="450" w:after="450" w:line="312" w:lineRule="auto"/>
      </w:pPr>
      <w:r>
        <w:rPr>
          <w:rFonts w:ascii="宋体" w:hAnsi="宋体" w:eastAsia="宋体" w:cs="宋体"/>
          <w:color w:val="000"/>
          <w:sz w:val="28"/>
          <w:szCs w:val="28"/>
        </w:rPr>
        <w:t xml:space="preserve">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w:t>
      </w:r>
    </w:p>
    <w:p>
      <w:pPr>
        <w:ind w:left="0" w:right="0" w:firstLine="560"/>
        <w:spacing w:before="450" w:after="450" w:line="312" w:lineRule="auto"/>
      </w:pPr>
      <w:r>
        <w:rPr>
          <w:rFonts w:ascii="宋体" w:hAnsi="宋体" w:eastAsia="宋体" w:cs="宋体"/>
          <w:color w:val="000"/>
          <w:sz w:val="28"/>
          <w:szCs w:val="28"/>
        </w:rPr>
        <w:t xml:space="preserve">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w:t>
      </w:r>
    </w:p>
    <w:p>
      <w:pPr>
        <w:ind w:left="0" w:right="0" w:firstLine="560"/>
        <w:spacing w:before="450" w:after="450" w:line="312" w:lineRule="auto"/>
      </w:pPr>
      <w:r>
        <w:rPr>
          <w:rFonts w:ascii="宋体" w:hAnsi="宋体" w:eastAsia="宋体" w:cs="宋体"/>
          <w:color w:val="000"/>
          <w:sz w:val="28"/>
          <w:szCs w:val="28"/>
        </w:rPr>
        <w:t xml:space="preserve">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w:t>
      </w:r>
    </w:p>
    <w:p>
      <w:pPr>
        <w:ind w:left="0" w:right="0" w:firstLine="560"/>
        <w:spacing w:before="450" w:after="450" w:line="312" w:lineRule="auto"/>
      </w:pPr>
      <w:r>
        <w:rPr>
          <w:rFonts w:ascii="宋体" w:hAnsi="宋体" w:eastAsia="宋体" w:cs="宋体"/>
          <w:color w:val="000"/>
          <w:sz w:val="28"/>
          <w:szCs w:val="28"/>
        </w:rPr>
        <w:t xml:space="preserve">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w:t>
      </w:r>
    </w:p>
    <w:p>
      <w:pPr>
        <w:ind w:left="0" w:right="0" w:firstLine="560"/>
        <w:spacing w:before="450" w:after="450" w:line="312" w:lineRule="auto"/>
      </w:pPr>
      <w:r>
        <w:rPr>
          <w:rFonts w:ascii="宋体" w:hAnsi="宋体" w:eastAsia="宋体" w:cs="宋体"/>
          <w:color w:val="000"/>
          <w:sz w:val="28"/>
          <w:szCs w:val="28"/>
        </w:rPr>
        <w:t xml:space="preserve">利用走道、楼梯旁的墙面，张贴了一些疾病的宣传图片及卫生防疫知识，利用卫生宣传专栏对家长及园内工作人员进行疾病及卫生保健知识宣教，使各位家长能接收到丰富的育儿经验，也让我们的健康知识教育在日常生</w:t>
      </w:r>
    </w:p>
    <w:p>
      <w:pPr>
        <w:ind w:left="0" w:right="0" w:firstLine="560"/>
        <w:spacing w:before="450" w:after="450" w:line="312" w:lineRule="auto"/>
      </w:pPr>
      <w:r>
        <w:rPr>
          <w:rFonts w:ascii="宋体" w:hAnsi="宋体" w:eastAsia="宋体" w:cs="宋体"/>
          <w:color w:val="000"/>
          <w:sz w:val="28"/>
          <w:szCs w:val="28"/>
        </w:rPr>
        <w:t xml:space="preserve">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w:t>
      </w:r>
    </w:p>
    <w:p>
      <w:pPr>
        <w:ind w:left="0" w:right="0" w:firstLine="560"/>
        <w:spacing w:before="450" w:after="450" w:line="312" w:lineRule="auto"/>
      </w:pPr>
      <w:r>
        <w:rPr>
          <w:rFonts w:ascii="宋体" w:hAnsi="宋体" w:eastAsia="宋体" w:cs="宋体"/>
          <w:color w:val="000"/>
          <w:sz w:val="28"/>
          <w:szCs w:val="28"/>
        </w:rPr>
        <w:t xml:space="preserve">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w:t>
      </w:r>
    </w:p>
    <w:p>
      <w:pPr>
        <w:ind w:left="0" w:right="0" w:firstLine="560"/>
        <w:spacing w:before="450" w:after="450" w:line="312" w:lineRule="auto"/>
      </w:pPr>
      <w:r>
        <w:rPr>
          <w:rFonts w:ascii="宋体" w:hAnsi="宋体" w:eastAsia="宋体" w:cs="宋体"/>
          <w:color w:val="000"/>
          <w:sz w:val="28"/>
          <w:szCs w:val="28"/>
        </w:rPr>
        <w:t xml:space="preserve">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w:t>
      </w:r>
    </w:p>
    <w:p>
      <w:pPr>
        <w:ind w:left="0" w:right="0" w:firstLine="560"/>
        <w:spacing w:before="450" w:after="450" w:line="312" w:lineRule="auto"/>
      </w:pPr>
      <w:r>
        <w:rPr>
          <w:rFonts w:ascii="宋体" w:hAnsi="宋体" w:eastAsia="宋体" w:cs="宋体"/>
          <w:color w:val="000"/>
          <w:sz w:val="28"/>
          <w:szCs w:val="28"/>
        </w:rPr>
        <w:t xml:space="preserve">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w:t>
      </w:r>
    </w:p>
    <w:p>
      <w:pPr>
        <w:ind w:left="0" w:right="0" w:firstLine="560"/>
        <w:spacing w:before="450" w:after="450" w:line="312" w:lineRule="auto"/>
      </w:pPr>
      <w:r>
        <w:rPr>
          <w:rFonts w:ascii="宋体" w:hAnsi="宋体" w:eastAsia="宋体" w:cs="宋体"/>
          <w:color w:val="000"/>
          <w:sz w:val="28"/>
          <w:szCs w:val="28"/>
        </w:rPr>
        <w:t xml:space="preserve">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w:t>
      </w:r>
    </w:p>
    <w:p>
      <w:pPr>
        <w:ind w:left="0" w:right="0" w:firstLine="560"/>
        <w:spacing w:before="450" w:after="450" w:line="312" w:lineRule="auto"/>
      </w:pPr>
      <w:r>
        <w:rPr>
          <w:rFonts w:ascii="宋体" w:hAnsi="宋体" w:eastAsia="宋体" w:cs="宋体"/>
          <w:color w:val="000"/>
          <w:sz w:val="28"/>
          <w:szCs w:val="28"/>
        </w:rPr>
        <w:t xml:space="preserve">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 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保健医生个人年终总结篇三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w:t>
      </w:r>
    </w:p>
    <w:p>
      <w:pPr>
        <w:ind w:left="0" w:right="0" w:firstLine="560"/>
        <w:spacing w:before="450" w:after="450" w:line="312" w:lineRule="auto"/>
      </w:pPr>
      <w:r>
        <w:rPr>
          <w:rFonts w:ascii="宋体" w:hAnsi="宋体" w:eastAsia="宋体" w:cs="宋体"/>
          <w:color w:val="000"/>
          <w:sz w:val="28"/>
          <w:szCs w:val="28"/>
        </w:rPr>
        <w:t xml:space="preserve">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w:t>
      </w:r>
    </w:p>
    <w:p>
      <w:pPr>
        <w:ind w:left="0" w:right="0" w:firstLine="560"/>
        <w:spacing w:before="450" w:after="450" w:line="312" w:lineRule="auto"/>
      </w:pPr>
      <w:r>
        <w:rPr>
          <w:rFonts w:ascii="宋体" w:hAnsi="宋体" w:eastAsia="宋体" w:cs="宋体"/>
          <w:color w:val="000"/>
          <w:sz w:val="28"/>
          <w:szCs w:val="28"/>
        </w:rPr>
        <w:t xml:space="preserve">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w:t>
      </w:r>
    </w:p>
    <w:p>
      <w:pPr>
        <w:ind w:left="0" w:right="0" w:firstLine="560"/>
        <w:spacing w:before="450" w:after="450" w:line="312" w:lineRule="auto"/>
      </w:pPr>
      <w:r>
        <w:rPr>
          <w:rFonts w:ascii="宋体" w:hAnsi="宋体" w:eastAsia="宋体" w:cs="宋体"/>
          <w:color w:val="000"/>
          <w:sz w:val="28"/>
          <w:szCs w:val="28"/>
        </w:rPr>
        <w:t xml:space="preserve">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w:t>
      </w:r>
    </w:p>
    <w:p>
      <w:pPr>
        <w:ind w:left="0" w:right="0" w:firstLine="560"/>
        <w:spacing w:before="450" w:after="450" w:line="312" w:lineRule="auto"/>
      </w:pPr>
      <w:r>
        <w:rPr>
          <w:rFonts w:ascii="宋体" w:hAnsi="宋体" w:eastAsia="宋体" w:cs="宋体"/>
          <w:color w:val="000"/>
          <w:sz w:val="28"/>
          <w:szCs w:val="28"/>
        </w:rPr>
        <w:t xml:space="preserve">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 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你也可以在搜索更多本站小编为你整理的其他保健医生个人年终总结范文。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2025-05-02T05:09:49+08:00</dcterms:created>
  <dcterms:modified xsi:type="dcterms:W3CDTF">2025-05-02T05:09:49+08:00</dcterms:modified>
</cp:coreProperties>
</file>

<file path=docProps/custom.xml><?xml version="1.0" encoding="utf-8"?>
<Properties xmlns="http://schemas.openxmlformats.org/officeDocument/2006/custom-properties" xmlns:vt="http://schemas.openxmlformats.org/officeDocument/2006/docPropsVTypes"/>
</file>