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XX市统计局202_年平安建设工作总结</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XX市统计局202_年平安建设工作总结，希望对大家有所帮助![_TAG_h2]　　XX市统计局202_年平安建设工作总结</w:t>
      </w:r>
    </w:p>
    <w:p>
      <w:pPr>
        <w:ind w:left="0" w:right="0" w:firstLine="560"/>
        <w:spacing w:before="450" w:after="450" w:line="312" w:lineRule="auto"/>
      </w:pPr>
      <w:r>
        <w:rPr>
          <w:rFonts w:ascii="宋体" w:hAnsi="宋体" w:eastAsia="宋体" w:cs="宋体"/>
          <w:color w:val="000"/>
          <w:sz w:val="28"/>
          <w:szCs w:val="28"/>
        </w:rPr>
        <w:t xml:space="preserve">　　一年来，在市综治委指导下，统计局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　　一、提高认识，强化责任，抓好平安建设工作宣传教育 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w:t>
      </w:r>
    </w:p>
    <w:p>
      <w:pPr>
        <w:ind w:left="0" w:right="0" w:firstLine="560"/>
        <w:spacing w:before="450" w:after="450" w:line="312" w:lineRule="auto"/>
      </w:pPr>
      <w:r>
        <w:rPr>
          <w:rFonts w:ascii="宋体" w:hAnsi="宋体" w:eastAsia="宋体" w:cs="宋体"/>
          <w:color w:val="000"/>
          <w:sz w:val="28"/>
          <w:szCs w:val="28"/>
        </w:rPr>
        <w:t xml:space="preserve">　　其次抓好综治网络建设。我们成立了社会治安综合治理工作领导小组、普法工作领导小组等综治工作组织机构，明确了局长为统计局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　　二、加大力度，强化措施，抓好安全防范工作的落实 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　　三、健全制度，强化领导，抓好综治工作规范化管理 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202_年社会治安综合治理 暨平安建设工作计划，明确了工作目的、任务和目标，切实把个人思想行为统一到平安建设要求上来;</w:t>
      </w:r>
    </w:p>
    <w:p>
      <w:pPr>
        <w:ind w:left="0" w:right="0" w:firstLine="560"/>
        <w:spacing w:before="450" w:after="450" w:line="312" w:lineRule="auto"/>
      </w:pPr>
      <w:r>
        <w:rPr>
          <w:rFonts w:ascii="宋体" w:hAnsi="宋体" w:eastAsia="宋体" w:cs="宋体"/>
          <w:color w:val="000"/>
          <w:sz w:val="28"/>
          <w:szCs w:val="28"/>
        </w:rPr>
        <w:t xml:space="preserve">　　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　　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　　XX市统计局202_年平安建设工作总结</w:t>
      </w:r>
    </w:p>
    <w:p>
      <w:pPr>
        <w:ind w:left="0" w:right="0" w:firstLine="560"/>
        <w:spacing w:before="450" w:after="450" w:line="312" w:lineRule="auto"/>
      </w:pPr>
      <w:r>
        <w:rPr>
          <w:rFonts w:ascii="宋体" w:hAnsi="宋体" w:eastAsia="宋体" w:cs="宋体"/>
          <w:color w:val="000"/>
          <w:sz w:val="28"/>
          <w:szCs w:val="28"/>
        </w:rPr>
        <w:t xml:space="preserve">　　一、 “四个”工程助推进，形成齐抓共管的工作合力。</w:t>
      </w:r>
    </w:p>
    <w:p>
      <w:pPr>
        <w:ind w:left="0" w:right="0" w:firstLine="560"/>
        <w:spacing w:before="450" w:after="450" w:line="312" w:lineRule="auto"/>
      </w:pPr>
      <w:r>
        <w:rPr>
          <w:rFonts w:ascii="宋体" w:hAnsi="宋体" w:eastAsia="宋体" w:cs="宋体"/>
          <w:color w:val="000"/>
          <w:sz w:val="28"/>
          <w:szCs w:val="28"/>
        </w:rPr>
        <w:t xml:space="preserve">　　一是实施“一把手”工程，在党政合力上抓推进。我们始终把保一方平安作为各级领导干部的政治责任，坚持“党委领导、纪委负责、综治协调”的原则，逐级实施“一把手”工程，成立以纪委办主任为组长，成员单位负责同志为成员的平安建设工作领导小组。坚持每个季度听取一次平安建设工作汇报，主要领导带头参与平安建设工作，组织召开现场推进会10余次。</w:t>
      </w:r>
    </w:p>
    <w:p>
      <w:pPr>
        <w:ind w:left="0" w:right="0" w:firstLine="560"/>
        <w:spacing w:before="450" w:after="450" w:line="312" w:lineRule="auto"/>
      </w:pPr>
      <w:r>
        <w:rPr>
          <w:rFonts w:ascii="宋体" w:hAnsi="宋体" w:eastAsia="宋体" w:cs="宋体"/>
          <w:color w:val="000"/>
          <w:sz w:val="28"/>
          <w:szCs w:val="28"/>
        </w:rPr>
        <w:t xml:space="preserve">　　二是实施“部门联动”工程，在成员单位相互协作上抓推进。将平安建设纳入年度中心工作，党委定期研究，健全机构，完善机制，落实经费，与各街镇、各部门签订《平安建设目标责任书》，层层夯实责任，形成从上到下，齐抓共管的良好局面。</w:t>
      </w:r>
    </w:p>
    <w:p>
      <w:pPr>
        <w:ind w:left="0" w:right="0" w:firstLine="560"/>
        <w:spacing w:before="450" w:after="450" w:line="312" w:lineRule="auto"/>
      </w:pPr>
      <w:r>
        <w:rPr>
          <w:rFonts w:ascii="宋体" w:hAnsi="宋体" w:eastAsia="宋体" w:cs="宋体"/>
          <w:color w:val="000"/>
          <w:sz w:val="28"/>
          <w:szCs w:val="28"/>
        </w:rPr>
        <w:t xml:space="preserve">　　三是实施“督察督办”工程，在落实责任上抓推进。我们定期组织召开社会治安形势分析会，对案件高发、治安秩序出现反弹的区域，派驻干部集中力量抓治理。对工作进度慢、措施落实不到位、工作效果不明显，完不成工作任务的，每月在全办通报一次，连续通报三次，又不认真整改的，坚决实行一票否决，追究主要领导的责任，并派驻由组织、纪委和综治各部门领导干部组成的督查组，深入到村组、单位帮助整改。</w:t>
      </w:r>
    </w:p>
    <w:p>
      <w:pPr>
        <w:ind w:left="0" w:right="0" w:firstLine="560"/>
        <w:spacing w:before="450" w:after="450" w:line="312" w:lineRule="auto"/>
      </w:pPr>
      <w:r>
        <w:rPr>
          <w:rFonts w:ascii="宋体" w:hAnsi="宋体" w:eastAsia="宋体" w:cs="宋体"/>
          <w:color w:val="000"/>
          <w:sz w:val="28"/>
          <w:szCs w:val="28"/>
        </w:rPr>
        <w:t xml:space="preserve">　　四是实施“经费保障”工程，在工作支持上抓推进。在先后投资40万元，购置电动巡逻汽车2辆，四轮电瓶车2辆，警用摩托车3辆，警用电动车4辆，组建三级巡逻队伍156人，红袖标义务巡防队420余人，落实了巡逻防控经费，购置服装312套、巡逻警具156套的基础上，继续加大经费投入，在空港辖区形成“车子跑起来、队员转起来、袖标飘起来”的三级巡防格局。</w:t>
      </w:r>
    </w:p>
    <w:p>
      <w:pPr>
        <w:ind w:left="0" w:right="0" w:firstLine="560"/>
        <w:spacing w:before="450" w:after="450" w:line="312" w:lineRule="auto"/>
      </w:pPr>
      <w:r>
        <w:rPr>
          <w:rFonts w:ascii="宋体" w:hAnsi="宋体" w:eastAsia="宋体" w:cs="宋体"/>
          <w:color w:val="000"/>
          <w:sz w:val="28"/>
          <w:szCs w:val="28"/>
        </w:rPr>
        <w:t xml:space="preserve">　　二、“三个到位”促宣传，营造全社会参与的浓厚氛围。</w:t>
      </w:r>
    </w:p>
    <w:p>
      <w:pPr>
        <w:ind w:left="0" w:right="0" w:firstLine="560"/>
        <w:spacing w:before="450" w:after="450" w:line="312" w:lineRule="auto"/>
      </w:pPr>
      <w:r>
        <w:rPr>
          <w:rFonts w:ascii="宋体" w:hAnsi="宋体" w:eastAsia="宋体" w:cs="宋体"/>
          <w:color w:val="000"/>
          <w:sz w:val="28"/>
          <w:szCs w:val="28"/>
        </w:rPr>
        <w:t xml:space="preserve">　　一是开展舆论攻势，做到户外宣传到位。年内更新户外宣传牌8块、灯杆灯箱宣传400快、平安印章logo文化墙5000余米;张贴扫黑除恶喷绘900块;通过“空港先锋号”公众平台、微信群、微博等新媒体全方位提升平安建设知晓率。</w:t>
      </w:r>
    </w:p>
    <w:p>
      <w:pPr>
        <w:ind w:left="0" w:right="0" w:firstLine="560"/>
        <w:spacing w:before="450" w:after="450" w:line="312" w:lineRule="auto"/>
      </w:pPr>
      <w:r>
        <w:rPr>
          <w:rFonts w:ascii="宋体" w:hAnsi="宋体" w:eastAsia="宋体" w:cs="宋体"/>
          <w:color w:val="000"/>
          <w:sz w:val="28"/>
          <w:szCs w:val="28"/>
        </w:rPr>
        <w:t xml:space="preserve">　　二是深入群众身边，做到入户宣传到位。印发《致全办人民的一封公开信》，组织街镇干部入户走访、调查，逐户发放，充分利用广播向群众宣讲平安建设的相关知识，发放宣传单;组织政法各部门的优秀干警开展“送法进企业”、“送法进学校”、“登门讲法”等活动，使平安建设达到家喻户晓、人人皆知。</w:t>
      </w:r>
    </w:p>
    <w:p>
      <w:pPr>
        <w:ind w:left="0" w:right="0" w:firstLine="560"/>
        <w:spacing w:before="450" w:after="450" w:line="312" w:lineRule="auto"/>
      </w:pPr>
      <w:r>
        <w:rPr>
          <w:rFonts w:ascii="宋体" w:hAnsi="宋体" w:eastAsia="宋体" w:cs="宋体"/>
          <w:color w:val="000"/>
          <w:sz w:val="28"/>
          <w:szCs w:val="28"/>
        </w:rPr>
        <w:t xml:space="preserve">　　三是选好工作切入点，做到专项宣传到位。继续开展平安建设“万人签名”、平安建设知识有奖问答、小手拉大手等专项宣传活动;年内举办法制大讲堂20余次;印制平安建设鼠标垫10000余个、纸杯30000余个、围裙5000余个、打火机20000余个，做到专项宣传入眼、入心、入脑。</w:t>
      </w:r>
    </w:p>
    <w:p>
      <w:pPr>
        <w:ind w:left="0" w:right="0" w:firstLine="560"/>
        <w:spacing w:before="450" w:after="450" w:line="312" w:lineRule="auto"/>
      </w:pPr>
      <w:r>
        <w:rPr>
          <w:rFonts w:ascii="宋体" w:hAnsi="宋体" w:eastAsia="宋体" w:cs="宋体"/>
          <w:color w:val="000"/>
          <w:sz w:val="28"/>
          <w:szCs w:val="28"/>
        </w:rPr>
        <w:t xml:space="preserve">　　三、“六个提升”保民安，铸牢平安空港铜墙铁壁。</w:t>
      </w:r>
    </w:p>
    <w:p>
      <w:pPr>
        <w:ind w:left="0" w:right="0" w:firstLine="560"/>
        <w:spacing w:before="450" w:after="450" w:line="312" w:lineRule="auto"/>
      </w:pPr>
      <w:r>
        <w:rPr>
          <w:rFonts w:ascii="宋体" w:hAnsi="宋体" w:eastAsia="宋体" w:cs="宋体"/>
          <w:color w:val="000"/>
          <w:sz w:val="28"/>
          <w:szCs w:val="28"/>
        </w:rPr>
        <w:t xml:space="preserve">　　一是建机构，提升平安建设管理水准。强化基层综治组织建设。为各街镇建成综治维稳中心和综合服务中心，以及行政村建成综治维稳工作站，成立治保会，选任治保会主任，设置办村两级专职综治干事，确保综治维稳工作有人干、干得好。</w:t>
      </w:r>
    </w:p>
    <w:p>
      <w:pPr>
        <w:ind w:left="0" w:right="0" w:firstLine="560"/>
        <w:spacing w:before="450" w:after="450" w:line="312" w:lineRule="auto"/>
      </w:pPr>
      <w:r>
        <w:rPr>
          <w:rFonts w:ascii="宋体" w:hAnsi="宋体" w:eastAsia="宋体" w:cs="宋体"/>
          <w:color w:val="000"/>
          <w:sz w:val="28"/>
          <w:szCs w:val="28"/>
        </w:rPr>
        <w:t xml:space="preserve">　　二是强队伍，提升平安建设防范力度。我们充分挖掘群众力量，按照上下联动、逐级贯通的要求，建成办、村、组、治安联防员、治安中心户长到各户的五级巡防网格，全面提升平安建设防范力度。</w:t>
      </w:r>
    </w:p>
    <w:p>
      <w:pPr>
        <w:ind w:left="0" w:right="0" w:firstLine="560"/>
        <w:spacing w:before="450" w:after="450" w:line="312" w:lineRule="auto"/>
      </w:pPr>
      <w:r>
        <w:rPr>
          <w:rFonts w:ascii="宋体" w:hAnsi="宋体" w:eastAsia="宋体" w:cs="宋体"/>
          <w:color w:val="000"/>
          <w:sz w:val="28"/>
          <w:szCs w:val="28"/>
        </w:rPr>
        <w:t xml:space="preserve">　　三是创网格，提升平安建设网格预警能力。依托底张办网格管理中心，对辖区发现的异常情况，及时处理。同时，依据办事处对群众满意率调查结果，根据社会治安形势分析研判，将辖区23个自然村、26个单位，分为治安防控重点(红)、一般(黄)、正常(蓝)区域，实行红、黄、蓝“三色标识”预警，动态管理，实现网格管理精细化。</w:t>
      </w:r>
    </w:p>
    <w:p>
      <w:pPr>
        <w:ind w:left="0" w:right="0" w:firstLine="560"/>
        <w:spacing w:before="450" w:after="450" w:line="312" w:lineRule="auto"/>
      </w:pPr>
      <w:r>
        <w:rPr>
          <w:rFonts w:ascii="宋体" w:hAnsi="宋体" w:eastAsia="宋体" w:cs="宋体"/>
          <w:color w:val="000"/>
          <w:sz w:val="28"/>
          <w:szCs w:val="28"/>
        </w:rPr>
        <w:t xml:space="preserve">　　四是抓共建，提升平安建设联防效能。在街镇成立交巡警中队，组建三级巡逻队伍156人，红袖标志愿者巡防队420余人，实现二级巡逻专职化、三级巡逻长效化、志愿巡防经常化，坚持“一岗双责”,形成“巡防、联防、群防、技防”四位一体的立体治安防控体系，实现了全域监控，应急处置;</w:t>
      </w:r>
    </w:p>
    <w:p>
      <w:pPr>
        <w:ind w:left="0" w:right="0" w:firstLine="560"/>
        <w:spacing w:before="450" w:after="450" w:line="312" w:lineRule="auto"/>
      </w:pPr>
      <w:r>
        <w:rPr>
          <w:rFonts w:ascii="宋体" w:hAnsi="宋体" w:eastAsia="宋体" w:cs="宋体"/>
          <w:color w:val="000"/>
          <w:sz w:val="28"/>
          <w:szCs w:val="28"/>
        </w:rPr>
        <w:t xml:space="preserve">　　五是用天眼，提升平安建设巡防手段。利用全辖区行政村安装高清视频监控探头486个，实现辖区街道、重点企业、消防安全、道路安全、环境卫生等监控无死角;所有监控探头实行局域联网，形成“探头站岗、电脑巡逻、鼠标执勤”的立体防控体系。</w:t>
      </w:r>
    </w:p>
    <w:p>
      <w:pPr>
        <w:ind w:left="0" w:right="0" w:firstLine="560"/>
        <w:spacing w:before="450" w:after="450" w:line="312" w:lineRule="auto"/>
      </w:pPr>
      <w:r>
        <w:rPr>
          <w:rFonts w:ascii="宋体" w:hAnsi="宋体" w:eastAsia="宋体" w:cs="宋体"/>
          <w:color w:val="000"/>
          <w:sz w:val="28"/>
          <w:szCs w:val="28"/>
        </w:rPr>
        <w:t xml:space="preserve">　　六是重打击，提升平安建设维护社会稳定的强大合力。依托街镇网格化管理中心和综合服务大厅，实现治安监控全覆盖、为民服务全方位，社会治安“打、防、管、控”一体化, 从源头上震慑犯罪分子。</w:t>
      </w:r>
    </w:p>
    <w:p>
      <w:pPr>
        <w:ind w:left="0" w:right="0" w:firstLine="560"/>
        <w:spacing w:before="450" w:after="450" w:line="312" w:lineRule="auto"/>
      </w:pPr>
      <w:r>
        <w:rPr>
          <w:rFonts w:ascii="宋体" w:hAnsi="宋体" w:eastAsia="宋体" w:cs="宋体"/>
          <w:color w:val="000"/>
          <w:sz w:val="28"/>
          <w:szCs w:val="28"/>
        </w:rPr>
        <w:t xml:space="preserve">　　二、工作短板：</w:t>
      </w:r>
    </w:p>
    <w:p>
      <w:pPr>
        <w:ind w:left="0" w:right="0" w:firstLine="560"/>
        <w:spacing w:before="450" w:after="450" w:line="312" w:lineRule="auto"/>
      </w:pPr>
      <w:r>
        <w:rPr>
          <w:rFonts w:ascii="宋体" w:hAnsi="宋体" w:eastAsia="宋体" w:cs="宋体"/>
          <w:color w:val="000"/>
          <w:sz w:val="28"/>
          <w:szCs w:val="28"/>
        </w:rPr>
        <w:t xml:space="preserve">　　一是新城、办事处两级高度重视，村组干部对平安建设工作的重要意义认识不深,责任心不强,工作措施不力,落实的不到位;二是综治委各成员单位不能经常性参与，平安建设不能形成强大合力;三是群众对平安建设认识仍有不足，参与不积极。</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下一步，我们将按照“抓基层、打基础、求突破、创特色”的工作思路，做好平安建设工作：</w:t>
      </w:r>
    </w:p>
    <w:p>
      <w:pPr>
        <w:ind w:left="0" w:right="0" w:firstLine="560"/>
        <w:spacing w:before="450" w:after="450" w:line="312" w:lineRule="auto"/>
      </w:pPr>
      <w:r>
        <w:rPr>
          <w:rFonts w:ascii="宋体" w:hAnsi="宋体" w:eastAsia="宋体" w:cs="宋体"/>
          <w:color w:val="000"/>
          <w:sz w:val="28"/>
          <w:szCs w:val="28"/>
        </w:rPr>
        <w:t xml:space="preserve">　　一是进一步加大培训力度，扩大培训范围，将培训延伸至村组干部、群众个人;</w:t>
      </w:r>
    </w:p>
    <w:p>
      <w:pPr>
        <w:ind w:left="0" w:right="0" w:firstLine="560"/>
        <w:spacing w:before="450" w:after="450" w:line="312" w:lineRule="auto"/>
      </w:pPr>
      <w:r>
        <w:rPr>
          <w:rFonts w:ascii="宋体" w:hAnsi="宋体" w:eastAsia="宋体" w:cs="宋体"/>
          <w:color w:val="000"/>
          <w:sz w:val="28"/>
          <w:szCs w:val="28"/>
        </w:rPr>
        <w:t xml:space="preserve">　　二是进一步推进社会治安防控指挥中心建设，细化网格建设，实现“电子红袖标”站岗放哨;</w:t>
      </w:r>
    </w:p>
    <w:p>
      <w:pPr>
        <w:ind w:left="0" w:right="0" w:firstLine="560"/>
        <w:spacing w:before="450" w:after="450" w:line="312" w:lineRule="auto"/>
      </w:pPr>
      <w:r>
        <w:rPr>
          <w:rFonts w:ascii="宋体" w:hAnsi="宋体" w:eastAsia="宋体" w:cs="宋体"/>
          <w:color w:val="000"/>
          <w:sz w:val="28"/>
          <w:szCs w:val="28"/>
        </w:rPr>
        <w:t xml:space="preserve">　　三是继续加大宣传力度，在打造农民乐园宣传阵地的基础上，以点带面，辐射周边，通过“空港先锋号”、微博、等新媒体加大宣传力度和广度，营造浓厚的宣传氛围，形成平安空港人人参与、空港平安人人共享的良好局面。</w:t>
      </w:r>
    </w:p>
    <w:p>
      <w:pPr>
        <w:ind w:left="0" w:right="0" w:firstLine="560"/>
        <w:spacing w:before="450" w:after="450" w:line="312" w:lineRule="auto"/>
      </w:pPr>
      <w:r>
        <w:rPr>
          <w:rFonts w:ascii="宋体" w:hAnsi="宋体" w:eastAsia="宋体" w:cs="宋体"/>
          <w:color w:val="000"/>
          <w:sz w:val="28"/>
          <w:szCs w:val="28"/>
        </w:rPr>
        <w:t xml:space="preserve">　　XX市统计局202_年平安建设工作总结</w:t>
      </w:r>
    </w:p>
    <w:p>
      <w:pPr>
        <w:ind w:left="0" w:right="0" w:firstLine="560"/>
        <w:spacing w:before="450" w:after="450" w:line="312" w:lineRule="auto"/>
      </w:pPr>
      <w:r>
        <w:rPr>
          <w:rFonts w:ascii="宋体" w:hAnsi="宋体" w:eastAsia="宋体" w:cs="宋体"/>
          <w:color w:val="000"/>
          <w:sz w:val="28"/>
          <w:szCs w:val="28"/>
        </w:rPr>
        <w:t xml:space="preserve">　　为认真贯彻落实区、市政法综治工作会议，自治区第十二次党代会和市委四届四次全会精神，牢牢把握社会主要矛盾的新变化，主动适应人民群众对平安的新需求，我局认真贯彻落实市委政法委《202_年综治(平安中卫建设)工作实施方案》文件精神，结合我市工作实际，制定工作方案，细化责任分工，狠抓督导落实，各项工作正稳步推进。</w:t>
      </w:r>
    </w:p>
    <w:p>
      <w:pPr>
        <w:ind w:left="0" w:right="0" w:firstLine="560"/>
        <w:spacing w:before="450" w:after="450" w:line="312" w:lineRule="auto"/>
      </w:pPr>
      <w:r>
        <w:rPr>
          <w:rFonts w:ascii="宋体" w:hAnsi="宋体" w:eastAsia="宋体" w:cs="宋体"/>
          <w:color w:val="000"/>
          <w:sz w:val="28"/>
          <w:szCs w:val="28"/>
        </w:rPr>
        <w:t xml:space="preserve">　　一、以矛盾纠纷排查化解为主线，健全完善“大调解”机制。</w:t>
      </w:r>
    </w:p>
    <w:p>
      <w:pPr>
        <w:ind w:left="0" w:right="0" w:firstLine="560"/>
        <w:spacing w:before="450" w:after="450" w:line="312" w:lineRule="auto"/>
      </w:pPr>
      <w:r>
        <w:rPr>
          <w:rFonts w:ascii="宋体" w:hAnsi="宋体" w:eastAsia="宋体" w:cs="宋体"/>
          <w:color w:val="000"/>
          <w:sz w:val="28"/>
          <w:szCs w:val="28"/>
        </w:rPr>
        <w:t xml:space="preserve">　　(一)提高认识，加强组织领导。按照自治区司法厅及市委政法委工作部署，制定下发《中卫市矛盾纠纷“大调解”专项行动实施方案》，成立工作领导小组，明确工作职责，细化工作措施，确保矛盾纠纷“大调解”活动具体落实到位。</w:t>
      </w:r>
    </w:p>
    <w:p>
      <w:pPr>
        <w:ind w:left="0" w:right="0" w:firstLine="560"/>
        <w:spacing w:before="450" w:after="450" w:line="312" w:lineRule="auto"/>
      </w:pPr>
      <w:r>
        <w:rPr>
          <w:rFonts w:ascii="宋体" w:hAnsi="宋体" w:eastAsia="宋体" w:cs="宋体"/>
          <w:color w:val="000"/>
          <w:sz w:val="28"/>
          <w:szCs w:val="28"/>
        </w:rPr>
        <w:t xml:space="preserve">　　(二)深化工作，深入开展人民调解“四张网”建设。一是巩固镇、村(居)人民调解组织。认真贯彻落实平安建设文件精神，根据我市工作实际，认真抓好人民调解“四张网”建设，把人民调解触角延伸到社会各个方面、各个角落，筑牢社会稳定的“第一道防线”。 全市41个乡镇，487个村(居)全部建立了人民调解组织，进一步完善了横向到边纵向到底的人民调解组织网络，实现了市、县(区)、镇(乡)、村人民调解组织全覆盖。二是积极稳妥发展专业调委会。积极拓展人民调解工作领域、在医患纠纷、劳动争议、交通事故、物业管理等矛盾纠纷相对集中，多发领域建立人民调解组织的基础上，今年联合市总工会、市人社局在全市所有工矿企业及乡镇建立劳动争议人民调解委员会，海原县司法局积极与海原县法院对接，建立海原县婚姻家庭矛盾纠纷人民调解委员会，稳妥有序地推进行业性专业化人民调解组织建设，积极探索引导律师参与社会矛盾纠纷化解机制，如：四季鲜果蔬批发市场、中卫市创业城等区域)创建个人调解室，推进社会矛盾纠纷多元化调处机制有效实施。(目前已经和相关律师及区域行业负责人进行了沟通，有望在8月份建立运行)。三是加强各级调委会规范化建设。严格按照《宁夏人民调解委员会规范化建设标准》中“七化”的要求，指导各级人民调解委员会开展规范化建设，通过申报202_年中卫市部门效能目标计划，自我加压，深入推进基层调委会规范化建设，年内完成全市70%的基层调委会的规范化建设。并积极与政法委协调将人民调解工作列入乡镇年底考核，加强日常监督与考核等措施，促使调委会走上标准化建设道路，保障人民调解活动的顺利开展。四是强化人民调解队伍建设。通过选聘专职人民调解员，强化人民调解组织建设。海原县司法局积极向党委、政府协调申请，采用政府购买社会服务的形式，选聘法律专业的20名高校毕业生充实到专职调解员队伍，提升调解队伍素质;沙坡头区出台《沙坡头区专职人民调解员管理办法》，并已在5个乡镇选聘15名专职调解员试点推行。</w:t>
      </w:r>
    </w:p>
    <w:p>
      <w:pPr>
        <w:ind w:left="0" w:right="0" w:firstLine="560"/>
        <w:spacing w:before="450" w:after="450" w:line="312" w:lineRule="auto"/>
      </w:pPr>
      <w:r>
        <w:rPr>
          <w:rFonts w:ascii="宋体" w:hAnsi="宋体" w:eastAsia="宋体" w:cs="宋体"/>
          <w:color w:val="000"/>
          <w:sz w:val="28"/>
          <w:szCs w:val="28"/>
        </w:rPr>
        <w:t xml:space="preserve">　　(三)健全完善人民调解工作制度。一是建立完善矛盾纠纷调解工作联席会议制度，坚持每季度分析、交流、研究调解工作，集中商讨疑难矛盾纠纷解决方案，根据需要对重大疑难矛盾纠纷及跨地域、跨部门的矛盾纠纷开展联动联合调处，最大限度地实现资源共享。二是严格落实矛盾纠纷预警机制。进一步落实矛盾纠纷排查登记制度、信息分析报告制度、回访制度和重大疑难矛盾纠纷直报制度。充分利用司法行政现有的业务管理信息系统，完善从乡镇(街道)司法所、县(区)司法局、市司法局到区司法厅的五级矛盾纠纷信息沟通机制，打破信息壁垒，实现矛盾纠纷排查调解业务信息数据的融合、共享。乡镇(街道)司法所对排查出的矛盾纠纷，要形成矛盾纠纷信息报告，定期报当地党委、政府和县(区)司法局。</w:t>
      </w:r>
    </w:p>
    <w:p>
      <w:pPr>
        <w:ind w:left="0" w:right="0" w:firstLine="560"/>
        <w:spacing w:before="450" w:after="450" w:line="312" w:lineRule="auto"/>
      </w:pPr>
      <w:r>
        <w:rPr>
          <w:rFonts w:ascii="宋体" w:hAnsi="宋体" w:eastAsia="宋体" w:cs="宋体"/>
          <w:color w:val="000"/>
          <w:sz w:val="28"/>
          <w:szCs w:val="28"/>
        </w:rPr>
        <w:t xml:space="preserve">　　(四)推动建立“三调联动”矛盾纠纷多元化解机制。综合运用法律、政策、经济、行政等手段和教育、协商、疏导等办法进行调处。一是积极推进人民调解与行政调解、司法调解衔接平台建设，畅通矛盾纠纷的分类、分流调处渠道，确保各类矛盾纠纷得到及时化解。二是健全公调对接、访调对接等人民调解与行政调解、司法调解衔接机制，逐步探索和规范邀请调解、联合调解、委托调解流程。三是健全矛盾纠纷情报信息网络，完善信息收集、分析、报送制度，对适合进行人民调解的矛盾纠纷，积极引导至所在地的人民调解委员会进行调解。</w:t>
      </w:r>
    </w:p>
    <w:p>
      <w:pPr>
        <w:ind w:left="0" w:right="0" w:firstLine="560"/>
        <w:spacing w:before="450" w:after="450" w:line="312" w:lineRule="auto"/>
      </w:pPr>
      <w:r>
        <w:rPr>
          <w:rFonts w:ascii="宋体" w:hAnsi="宋体" w:eastAsia="宋体" w:cs="宋体"/>
          <w:color w:val="000"/>
          <w:sz w:val="28"/>
          <w:szCs w:val="28"/>
        </w:rPr>
        <w:t xml:space="preserve">　　(五)着力开展矛盾纠纷排查调处工作。认真指导组织各级调解组织采取普遍排查、重点排查、定期排查和专项排查相结合的方式，按照属地管理原则，严格落实“两排查一分析”制度，扎实开展矛盾纠纷排查调处活动，做到早发现、早报告、早处置，抓早、抓小、抓苗头，变“被动调解”为“主动调解”，将矛盾纠纷化解在萌芽状态，解决在基层。重点围绕疑难复杂、重特大、易激化、易引发群体性上访事件的矛盾纠纷，开展经常性的矛盾纠纷排查，进一步完善联动调解工作机制。202_年1月至今，我市共调处各类矛盾纠纷2497件，调解成功2236件，调解重大疑难矛盾纠纷637件，调解成功率89.6%。</w:t>
      </w:r>
    </w:p>
    <w:p>
      <w:pPr>
        <w:ind w:left="0" w:right="0" w:firstLine="560"/>
        <w:spacing w:before="450" w:after="450" w:line="312" w:lineRule="auto"/>
      </w:pPr>
      <w:r>
        <w:rPr>
          <w:rFonts w:ascii="宋体" w:hAnsi="宋体" w:eastAsia="宋体" w:cs="宋体"/>
          <w:color w:val="000"/>
          <w:sz w:val="28"/>
          <w:szCs w:val="28"/>
        </w:rPr>
        <w:t xml:space="preserve">　　二、进一步加强社区服刑、刑满释放人员服务管理。</w:t>
      </w:r>
    </w:p>
    <w:p>
      <w:pPr>
        <w:ind w:left="0" w:right="0" w:firstLine="560"/>
        <w:spacing w:before="450" w:after="450" w:line="312" w:lineRule="auto"/>
      </w:pPr>
      <w:r>
        <w:rPr>
          <w:rFonts w:ascii="宋体" w:hAnsi="宋体" w:eastAsia="宋体" w:cs="宋体"/>
          <w:color w:val="000"/>
          <w:sz w:val="28"/>
          <w:szCs w:val="28"/>
        </w:rPr>
        <w:t xml:space="preserve">　　(一)“扫黑除恶”和社区矫正场所安全稳定工作情况。</w:t>
      </w:r>
    </w:p>
    <w:p>
      <w:pPr>
        <w:ind w:left="0" w:right="0" w:firstLine="560"/>
        <w:spacing w:before="450" w:after="450" w:line="312" w:lineRule="auto"/>
      </w:pPr>
      <w:r>
        <w:rPr>
          <w:rFonts w:ascii="宋体" w:hAnsi="宋体" w:eastAsia="宋体" w:cs="宋体"/>
          <w:color w:val="000"/>
          <w:sz w:val="28"/>
          <w:szCs w:val="28"/>
        </w:rPr>
        <w:t xml:space="preserve">　　1、“扫黑除恶”工作开展情况：根据全国扫黑除恶专项斗争会议精神及司法厅《关于社区矫正贯彻落实扫黑除恶安全稳定工作的通知》，结合我市社区矫正工作的实际情况，我局积极安排部署，认真组织落实。一是提高思想认识，强化领导责任。要求各县(区)司法局要提高认识，统一思想，充分认识此次专项活动的重要意义，要把专项活动列入重要议事日程，制定细化实施方案，具体落实到位。二是强化监管措施，确保行动落实。我市全面开展排查工作，有针对性的排查了解社区服刑重点人员情况，重点排查涉邪、涉毒、涉黑、有犯罪前科、惯窃和其他故意犯罪类型的社区服刑人员，鼓励社区服刑人员积极举报、揭发黑社会集团和黑社会分子。重点排查刑满释放人员中涉邪、涉毒、涉黑、“三无”和扬言闹事、缠访等可能影响社会安全稳定倾向的重点人员;开展“扫黑除恶专题教育活动”，将国家相关决策和行动内容宣传到位。截至目前，共组织开展大排查5次，排查社区服刑人员640人次、刑满释放人员1000多人次。经排查，中卫市没有暴力类、涉恐类、吸毒类服刑人员。涉及二次犯罪12人，裁定撤销缓刑人员1名(目前正在追逃中)，因被行政拘留提出警告1名。三是严明纪律要求，提升政治觉悟。要求各级司法行政工作人员要严肃律己，坚决不与黑恶势力有牵连，坚决不能为黑恶势力提供庇护、通风报信、疏通关系充当保护伞。2、社区矫正场所安全稳定排查整治情况。我市各级司法行政机关立即针对市、县(区)社区矫正服务中心，各司法所社区矫正工作场所开展消防设施大排查、大整治。定人定责，安排专人开展排查工作，对社区矫正场所消防设施如灭火器、消防栓、安全通道等进行排查。经排查，我市各社区矫正场所消防设施完备，无损害、老旧等问题，消防通道通畅。</w:t>
      </w:r>
    </w:p>
    <w:p>
      <w:pPr>
        <w:ind w:left="0" w:right="0" w:firstLine="560"/>
        <w:spacing w:before="450" w:after="450" w:line="312" w:lineRule="auto"/>
      </w:pPr>
      <w:r>
        <w:rPr>
          <w:rFonts w:ascii="宋体" w:hAnsi="宋体" w:eastAsia="宋体" w:cs="宋体"/>
          <w:color w:val="000"/>
          <w:sz w:val="28"/>
          <w:szCs w:val="28"/>
        </w:rPr>
        <w:t xml:space="preserve">　　(二)社区矫正重大事项报告情况。</w:t>
      </w:r>
    </w:p>
    <w:p>
      <w:pPr>
        <w:ind w:left="0" w:right="0" w:firstLine="560"/>
        <w:spacing w:before="450" w:after="450" w:line="312" w:lineRule="auto"/>
      </w:pPr>
      <w:r>
        <w:rPr>
          <w:rFonts w:ascii="宋体" w:hAnsi="宋体" w:eastAsia="宋体" w:cs="宋体"/>
          <w:color w:val="000"/>
          <w:sz w:val="28"/>
          <w:szCs w:val="28"/>
        </w:rPr>
        <w:t xml:space="preserve">　　202_年以来，我局严格按照《社区矫正实施办法》和《宁夏社区矫正执行规定》，对社区服刑人员规范管理，严格履行重大事项报告制度。202_年上半年，我市共报送重大事项2例：中宁县社区服刑人员马星涉嫌信用卡诈骗，中宁县社区服刑人员雍亮涉嫌持有毒品。</w:t>
      </w:r>
    </w:p>
    <w:p>
      <w:pPr>
        <w:ind w:left="0" w:right="0" w:firstLine="560"/>
        <w:spacing w:before="450" w:after="450" w:line="312" w:lineRule="auto"/>
      </w:pPr>
      <w:r>
        <w:rPr>
          <w:rFonts w:ascii="宋体" w:hAnsi="宋体" w:eastAsia="宋体" w:cs="宋体"/>
          <w:color w:val="000"/>
          <w:sz w:val="28"/>
          <w:szCs w:val="28"/>
        </w:rPr>
        <w:t xml:space="preserve">　　(三)社区矫正和安置帮教信息管理系统应用情况。</w:t>
      </w:r>
    </w:p>
    <w:p>
      <w:pPr>
        <w:ind w:left="0" w:right="0" w:firstLine="560"/>
        <w:spacing w:before="450" w:after="450" w:line="312" w:lineRule="auto"/>
      </w:pPr>
      <w:r>
        <w:rPr>
          <w:rFonts w:ascii="宋体" w:hAnsi="宋体" w:eastAsia="宋体" w:cs="宋体"/>
          <w:color w:val="000"/>
          <w:sz w:val="28"/>
          <w:szCs w:val="28"/>
        </w:rPr>
        <w:t xml:space="preserve">　　我局高度重视社区矫正信息化建设，自宁夏社区矫正信息管理系统启动后，积极组织人员参加培训，学习具体操作应用及系统安装规范，及时发现系统运行中的问题适时反馈技术人员。目前我市各基层单位均已正式启动运行该系统，社区矫正信息管理系统运行正常，安置帮教信息管理系统也在逐步应用中。</w:t>
      </w:r>
    </w:p>
    <w:p>
      <w:pPr>
        <w:ind w:left="0" w:right="0" w:firstLine="560"/>
        <w:spacing w:before="450" w:after="450" w:line="312" w:lineRule="auto"/>
      </w:pPr>
      <w:r>
        <w:rPr>
          <w:rFonts w:ascii="宋体" w:hAnsi="宋体" w:eastAsia="宋体" w:cs="宋体"/>
          <w:color w:val="000"/>
          <w:sz w:val="28"/>
          <w:szCs w:val="28"/>
        </w:rPr>
        <w:t xml:space="preserve">　　(四)刑满释放人员信息核查、录入及重点人员必接必送情况。</w:t>
      </w:r>
    </w:p>
    <w:p>
      <w:pPr>
        <w:ind w:left="0" w:right="0" w:firstLine="560"/>
        <w:spacing w:before="450" w:after="450" w:line="312" w:lineRule="auto"/>
      </w:pPr>
      <w:r>
        <w:rPr>
          <w:rFonts w:ascii="宋体" w:hAnsi="宋体" w:eastAsia="宋体" w:cs="宋体"/>
          <w:color w:val="000"/>
          <w:sz w:val="28"/>
          <w:szCs w:val="28"/>
        </w:rPr>
        <w:t xml:space="preserve">　　严格落实信息核查的有关规定，要求辖区各基层司法所在信息核查时，要深入村委会、社区，走访服刑在教人员近亲属，核实其基本情况，市、区司法局采取QQ通知、电话交流、个别督促、实地督办、定期通报等措施，做到核查信息准确无误。及时将核查信息导出存档。严格落实必送必接制度。对重点刑满释放人员我们严格落实必送必接制度，今年以来衔接刑满释放人员205人，其中监狱释放142人，看守所释放8人，社区矫正转入55人，接送重点安置帮教人员8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1、个别工作开展较为迟缓。按照市委政法委《202_年综</w:t>
      </w:r>
    </w:p>
    <w:p>
      <w:pPr>
        <w:ind w:left="0" w:right="0" w:firstLine="560"/>
        <w:spacing w:before="450" w:after="450" w:line="312" w:lineRule="auto"/>
      </w:pPr>
      <w:r>
        <w:rPr>
          <w:rFonts w:ascii="宋体" w:hAnsi="宋体" w:eastAsia="宋体" w:cs="宋体"/>
          <w:color w:val="000"/>
          <w:sz w:val="28"/>
          <w:szCs w:val="28"/>
        </w:rPr>
        <w:t xml:space="preserve">　　治(平安中卫建设)工作实施方案》文件任务分工，对于“完善未成年人司法保护制度，对违法和轻微犯罪的未成年人试行违法和轻罪记录消除制度，最大限度挽救失足青少年，帮助其顺利回归社会。”这项任务，组织实施较为困难，经过初步沟通，法、检两院认为此项工作机制缺少相关法律及政策依据。而且已前司法局的工作职责及职能难以协调建立相关制度。</w:t>
      </w:r>
    </w:p>
    <w:p>
      <w:pPr>
        <w:ind w:left="0" w:right="0" w:firstLine="560"/>
        <w:spacing w:before="450" w:after="450" w:line="312" w:lineRule="auto"/>
      </w:pPr>
      <w:r>
        <w:rPr>
          <w:rFonts w:ascii="宋体" w:hAnsi="宋体" w:eastAsia="宋体" w:cs="宋体"/>
          <w:color w:val="000"/>
          <w:sz w:val="28"/>
          <w:szCs w:val="28"/>
        </w:rPr>
        <w:t xml:space="preserve">　　2、缺乏专门管理机构。我市目前仅中宁县、海原县司法局成立了专门的社区矫正机构，市司法局、沙坡头区司法局暂未成立专门的社区矫正科(股)室，也未配备专职社区矫正工作人员。工作头绪多，任务重，影响了正常的督导、检查及工作开展。</w:t>
      </w:r>
    </w:p>
    <w:p>
      <w:pPr>
        <w:ind w:left="0" w:right="0" w:firstLine="560"/>
        <w:spacing w:before="450" w:after="450" w:line="312" w:lineRule="auto"/>
      </w:pPr>
      <w:r>
        <w:rPr>
          <w:rFonts w:ascii="宋体" w:hAnsi="宋体" w:eastAsia="宋体" w:cs="宋体"/>
          <w:color w:val="000"/>
          <w:sz w:val="28"/>
          <w:szCs w:val="28"/>
        </w:rPr>
        <w:t xml:space="preserve">　　3、帮扶机制长期化有待加强。安置帮教工作重在帮扶、安置，作为实际操作的司法所，与乡镇民政部门协调手续复杂，审批时间长，容易造成不能及时对困难人员进行救助和安置，使得安置帮教工作发展受到制约。</w:t>
      </w:r>
    </w:p>
    <w:p>
      <w:pPr>
        <w:ind w:left="0" w:right="0" w:firstLine="560"/>
        <w:spacing w:before="450" w:after="450" w:line="312" w:lineRule="auto"/>
      </w:pPr>
      <w:r>
        <w:rPr>
          <w:rFonts w:ascii="宋体" w:hAnsi="宋体" w:eastAsia="宋体" w:cs="宋体"/>
          <w:color w:val="000"/>
          <w:sz w:val="28"/>
          <w:szCs w:val="28"/>
        </w:rPr>
        <w:t xml:space="preserve">　　4、缺少执法执勤车辆。社区矫正人员装备保障不足，因公车改革，我局没有配备执法执勤车辆，深入基层司法所开展督导检查有诸多困难。</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2025-05-02T04:52:18+08:00</dcterms:created>
  <dcterms:modified xsi:type="dcterms:W3CDTF">2025-05-02T04:52:18+08:00</dcterms:modified>
</cp:coreProperties>
</file>

<file path=docProps/custom.xml><?xml version="1.0" encoding="utf-8"?>
<Properties xmlns="http://schemas.openxmlformats.org/officeDocument/2006/custom-properties" xmlns:vt="http://schemas.openxmlformats.org/officeDocument/2006/docPropsVTypes"/>
</file>