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最新财务实习生总结</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财务实习生总结5篇财务工作繁杂而琐碎，小到一个数点，一个数字，对一个企业的决策来说都至关重要。写一篇财务总结能让自己在财务工作过后的总结中得到许多的收获。你是否在找正准备撰写“最新财务实习生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最新财务实习生总结5篇</w:t>
      </w:r>
    </w:p>
    <w:p>
      <w:pPr>
        <w:ind w:left="0" w:right="0" w:firstLine="560"/>
        <w:spacing w:before="450" w:after="450" w:line="312" w:lineRule="auto"/>
      </w:pPr>
      <w:r>
        <w:rPr>
          <w:rFonts w:ascii="宋体" w:hAnsi="宋体" w:eastAsia="宋体" w:cs="宋体"/>
          <w:color w:val="000"/>
          <w:sz w:val="28"/>
          <w:szCs w:val="28"/>
        </w:rPr>
        <w:t xml:space="preserve">财务工作繁杂而琐碎，小到一个数点，一个数字，对一个企业的决策来说都至关重要。写一篇财务总结能让自己在财务工作过后的总结中得到许多的收获。你是否在找正准备撰写“最新财务实习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&gt;最新财务实习生总结篇1</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&gt;最新财务实习生总结篇2</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&gt;最新财务实习生总结篇3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&gt;最新财务实习生总结篇4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&gt;最新财务实习生总结篇5</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2025-05-02T08:54:56+08:00</dcterms:created>
  <dcterms:modified xsi:type="dcterms:W3CDTF">2025-05-02T08:54:56+08:00</dcterms:modified>
</cp:coreProperties>
</file>

<file path=docProps/custom.xml><?xml version="1.0" encoding="utf-8"?>
<Properties xmlns="http://schemas.openxmlformats.org/officeDocument/2006/custom-properties" xmlns:vt="http://schemas.openxmlformats.org/officeDocument/2006/docPropsVTypes"/>
</file>