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[学校财务工作总结个人]学校财务工作四月份工作总结</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加强收支管理是一个单位财务管理工作的重中之重，也是保证学校工作正常运营的基本点。以下是本站为您准备的“学校财务工作四月份工作总结”，供您参考，希望对您有帮助。&gt;学校财务工作四月份工作总结&gt;一、合理安排收支预算 。　　实现事业计...</w:t>
      </w:r>
    </w:p>
    <w:p>
      <w:pPr>
        <w:ind w:left="0" w:right="0" w:firstLine="560"/>
        <w:spacing w:before="450" w:after="450" w:line="312" w:lineRule="auto"/>
      </w:pPr>
      <w:r>
        <w:rPr>
          <w:rFonts w:ascii="宋体" w:hAnsi="宋体" w:eastAsia="宋体" w:cs="宋体"/>
          <w:color w:val="000"/>
          <w:sz w:val="28"/>
          <w:szCs w:val="28"/>
        </w:rPr>
        <w:t xml:space="preserve">       加强收支管理是一个单位财务管理工作的重中之重，也是保证学校工作正常运营的基本点。以下是本站为您准备的“学校财务工作四月份工作总结”，供您参考，希望对您有帮助。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&gt;学校财务工作四月份工作总结</w:t>
      </w:r>
    </w:p>
    <w:p>
      <w:pPr>
        <w:ind w:left="0" w:right="0" w:firstLine="560"/>
        <w:spacing w:before="450" w:after="450" w:line="312" w:lineRule="auto"/>
      </w:pPr>
      <w:r>
        <w:rPr>
          <w:rFonts w:ascii="宋体" w:hAnsi="宋体" w:eastAsia="宋体" w:cs="宋体"/>
          <w:color w:val="000"/>
          <w:sz w:val="28"/>
          <w:szCs w:val="28"/>
        </w:rPr>
        <w:t xml:space="preserve">&gt;一、合理安排收支预算 。</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2025-05-14T01:10:02+08:00</dcterms:created>
  <dcterms:modified xsi:type="dcterms:W3CDTF">2025-05-14T01:10:02+08:00</dcterms:modified>
</cp:coreProperties>
</file>

<file path=docProps/custom.xml><?xml version="1.0" encoding="utf-8"?>
<Properties xmlns="http://schemas.openxmlformats.org/officeDocument/2006/custom-properties" xmlns:vt="http://schemas.openxmlformats.org/officeDocument/2006/docPropsVTypes"/>
</file>