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县应急管理局202_年上半年工作总结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县应急管理局202_年上半年工作总结　　今年是实施“十四五”规划、开启全面建设社会主义现代化强国征程的第一年,为全面贯彻落实全国、全省、全市应急管理工作会议精神，根据全国、全省、全市应急管理工作部署和县委县政府202_年重点工作任务分解...</w:t>
      </w:r>
    </w:p>
    <w:p>
      <w:pPr>
        <w:ind w:left="0" w:right="0" w:firstLine="560"/>
        <w:spacing w:before="450" w:after="450" w:line="312" w:lineRule="auto"/>
      </w:pPr>
      <w:r>
        <w:rPr>
          <w:rFonts w:ascii="黑体" w:hAnsi="黑体" w:eastAsia="黑体" w:cs="黑体"/>
          <w:color w:val="000000"/>
          <w:sz w:val="36"/>
          <w:szCs w:val="36"/>
          <w:b w:val="1"/>
          <w:bCs w:val="1"/>
        </w:rPr>
        <w:t xml:space="preserve">　　县应急管理局202_年上半年工作总结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强国征程的第一年,为全面贯彻落实全国、全省、全市应急管理工作会议精神，根据全国、全省、全市应急管理工作部署和县委县政府202_年重点工作任务分解,我局紧紧围绕安全生产实现“两升两降”，应急抢险救援“科学高效”,有力有效防范化解重大自然灾害风险等开展工作，具体情况报告如下：</w:t>
      </w:r>
    </w:p>
    <w:p>
      <w:pPr>
        <w:ind w:left="0" w:right="0" w:firstLine="560"/>
        <w:spacing w:before="450" w:after="450" w:line="312" w:lineRule="auto"/>
      </w:pPr>
      <w:r>
        <w:rPr>
          <w:rFonts w:ascii="宋体" w:hAnsi="宋体" w:eastAsia="宋体" w:cs="宋体"/>
          <w:color w:val="000"/>
          <w:sz w:val="28"/>
          <w:szCs w:val="28"/>
        </w:rPr>
        <w:t xml:space="preserve">　　一、上半年安全生产形势</w:t>
      </w:r>
    </w:p>
    <w:p>
      <w:pPr>
        <w:ind w:left="0" w:right="0" w:firstLine="560"/>
        <w:spacing w:before="450" w:after="450" w:line="312" w:lineRule="auto"/>
      </w:pPr>
      <w:r>
        <w:rPr>
          <w:rFonts w:ascii="宋体" w:hAnsi="宋体" w:eastAsia="宋体" w:cs="宋体"/>
          <w:color w:val="000"/>
          <w:sz w:val="28"/>
          <w:szCs w:val="28"/>
        </w:rPr>
        <w:t xml:space="preserve">　　202_年X至X月份，发生一般安全事故X起，死亡X人，未发生较大及以上生产安全事故，事故起数和死亡人数分别与去年同期持平，未发生森林火灾、地质灾害及其他自然灾害事故。X-X月份事故主要分布在工矿商贸以及道路交通领域，其中工贸领域发生事故X起，死亡X人，道路交通领域发生事故X起，死亡X人，当前全县安全生产形势依然严峻。</w:t>
      </w:r>
    </w:p>
    <w:p>
      <w:pPr>
        <w:ind w:left="0" w:right="0" w:firstLine="560"/>
        <w:spacing w:before="450" w:after="450" w:line="312" w:lineRule="auto"/>
      </w:pPr>
      <w:r>
        <w:rPr>
          <w:rFonts w:ascii="宋体" w:hAnsi="宋体" w:eastAsia="宋体" w:cs="宋体"/>
          <w:color w:val="000"/>
          <w:sz w:val="28"/>
          <w:szCs w:val="28"/>
        </w:rPr>
        <w:t xml:space="preserve">　　二、开展的重点工作及成效</w:t>
      </w:r>
    </w:p>
    <w:p>
      <w:pPr>
        <w:ind w:left="0" w:right="0" w:firstLine="560"/>
        <w:spacing w:before="450" w:after="450" w:line="312" w:lineRule="auto"/>
      </w:pPr>
      <w:r>
        <w:rPr>
          <w:rFonts w:ascii="宋体" w:hAnsi="宋体" w:eastAsia="宋体" w:cs="宋体"/>
          <w:color w:val="000"/>
          <w:sz w:val="28"/>
          <w:szCs w:val="28"/>
        </w:rPr>
        <w:t xml:space="preserve">　　(一)党组织建设持续加强。局党组认真落实党建工作主体责任，制定了《县应急局202_年党组理论学习中心组学习计划》《县应急局202_年党史学习教育计划》，制定学习制度，坚持每月至少开展X次理论学习中心组学习，定期听取党建工作情况汇报，分析研究和解决党建工作中存在的突出问题。严格执行“三会一课”、中心组学习、主题日活动等制度，局党组书记、局长X结合“三个以案”、党史学习教育给全局党员上党课。机关党支部充分发挥战斗堡垒作用，切实履行教育管理党员的职责，按要求定期召开支委会、党员大会，学习《党章》、《习近平谈治国理政》(第三卷)等党内法规和政策文件，并定期对《学习强国》等学习情况进行督查公示，引导和教育党员发挥先锋模范作用，扎实抓好应急管理工作。高度重视意识形态工作。通过党组中心组学习、全体会议学习、支部“三会一课”学习等方式，认真学习习近平新时代中国特色社会主义思想，学习党的十九届五中全会精神，认真贯彻落实学习习近平关于网络意识形态的指示批示精神，引导党员干部自觉树牢“四个意识”，坚定“四个自信”，做到“两个维护”，自觉遵守网络意识形态规章制度。</w:t>
      </w:r>
    </w:p>
    <w:p>
      <w:pPr>
        <w:ind w:left="0" w:right="0" w:firstLine="560"/>
        <w:spacing w:before="450" w:after="450" w:line="312" w:lineRule="auto"/>
      </w:pPr>
      <w:r>
        <w:rPr>
          <w:rFonts w:ascii="宋体" w:hAnsi="宋体" w:eastAsia="宋体" w:cs="宋体"/>
          <w:color w:val="000"/>
          <w:sz w:val="28"/>
          <w:szCs w:val="28"/>
        </w:rPr>
        <w:t xml:space="preserve">　　(二)党风廉政工作扎实开展。按照“三个以案”警示教育行事历，认真组织落实集体学习和自学，常态化开展“以案五说”专题警示教育活动，认真学习贯彻《中国共产党纪律处分条例》《公职人员政务处分法》《党委(党组)落实全面从严治党主体责任规定》等党内法律法规。制定了《县应急管理局202_年述职述廉工作方案》《202_年县应急管理局落实全面从严治党推进党风廉政建设和反腐败主要工作任务分解》，局主要领导多次召开党风廉政建设工作专题会议，对党风廉政建设工作进行安排和部署，并层层签订《党风廉政建设目标责任书》《廉政建设承诺书》《岗位职责廉政风险点、风险等级、防控措施及承诺登记表》，切实把廉政建设责任传递到每名干部职工。修订完善局内部管理制度X项，切实提升机关作风效能。扎实做好巡视巡查整改工作，定期开展廉政谈话，上廉政党课，切实做到立行立改、举一反三。</w:t>
      </w:r>
    </w:p>
    <w:p>
      <w:pPr>
        <w:ind w:left="0" w:right="0" w:firstLine="560"/>
        <w:spacing w:before="450" w:after="450" w:line="312" w:lineRule="auto"/>
      </w:pPr>
      <w:r>
        <w:rPr>
          <w:rFonts w:ascii="宋体" w:hAnsi="宋体" w:eastAsia="宋体" w:cs="宋体"/>
          <w:color w:val="000"/>
          <w:sz w:val="28"/>
          <w:szCs w:val="28"/>
        </w:rPr>
        <w:t xml:space="preserve">　　(三)专项整治稳步推进，重大隐患消除及时。今年以来纳入“一单四制”制度管理的重大事故隐患数有X处，分别为建筑施工领域X处，已整改X处;危化品领域X处，已整改X处;烟花爆竹领域X处，已整改X处;水利领域X处已整改X处;工贸领域X处，已整改X处。认真做好全县重大安全隐患专项排查整治数据收集、汇总、整理工作。由我局牵头针对全县范围内重点危险化学品生产经营单位、医药化工企业，金属冶炼、粉尘涉爆、涉氨制冷、有限空间等重点工贸企业，城镇燃气(含危化品长输管道)，建筑施工、道路交通、城市综合体等通过“专家+执法+服务”的方式进行全面安全检查，每天统计汇总排查隐患数、整改隐患数等数据，及时录入“安全生产三年整治系统”和“一单四制”系统，督促有关单位按要求及时整改。持续开展非法成品油市场治理专项行动。再次对全县范围内X家加油站点情况进行全面排查摸底，按照职责分工，严肃查处非法经营行为。对依法整治的X家“三无”非法加油站、X家无危险化学经营许可证加油站进行“回头看”，并配合其他部门开展非法流动加油车查处工作，有力打击了非法违法人员的嚣张气焰，整治达到预期效果。聘请省市专家，为危化生产经营企业开展安全技术指导服务。为持续推进安全生产专项整治三年行动有力有序开展，压紧压实企业安全生产主体责任，根据阜阳市安委会办公室及县委、县政府安排部署，自X月X日起在全县范围内开展重大安全隐患专项排查整治工作。聘请省市化工行业专家对X家医药化工和危险化学品生产企业与X家加油站开展“专家+执法+服务”活动，危化企业中X家不满足安全生产条件，共排查隐患X条，已整改X条，其中重大事故隐患X条，已整改X条;加油站共排查隐患X条，已复查隐患X条，已整改X条。督促企业建立台账，全面落实企业安全生产主体责任，及时整改消除各类隐患，确保企业安全生产。持续开展烟花爆竹“打非”工作。为严厉打击烟花爆竹非法生产经营行为，从根本上消除非法生产经营储存烟花爆竹现象，杜绝烟花爆竹行业生产安全事故发生，并就我县有烟花爆竹生产历史的村庄，打非组利用烟花爆竹探测仪，进行集中地毯式排查。通过排查，未发现烟花爆竹非法生产现象。同时，利用广播、电视、网络、张贴标语等形式，向全县各烟花爆竹零售经营户、广大群众重点宣传非法生产、经营、储存、运输烟花爆竹的危害性，提高广大人民群众对烟花爆竹安全知识的认知度。积极开展烟花爆竹禁燃禁放工作。成立了由X局长为组长的X县应急管理局禁止燃放烟花爆竹专项工作领导小组，按区域分成四个巡查组，出动X人次，在祭灶、除夕、初五、元宵节等重要节点的重点时段，开展全方位、无死角巡查，严肃查处没收禁燃禁放区违法经营烟花爆竹行为。今年以来共完成行政处罚案件X件，事故处罚案件X件，移交公安机关涉嫌犯罪案件X件，共计罚款人民币X万元。</w:t>
      </w:r>
    </w:p>
    <w:p>
      <w:pPr>
        <w:ind w:left="0" w:right="0" w:firstLine="560"/>
        <w:spacing w:before="450" w:after="450" w:line="312" w:lineRule="auto"/>
      </w:pPr>
      <w:r>
        <w:rPr>
          <w:rFonts w:ascii="宋体" w:hAnsi="宋体" w:eastAsia="宋体" w:cs="宋体"/>
          <w:color w:val="000"/>
          <w:sz w:val="28"/>
          <w:szCs w:val="28"/>
        </w:rPr>
        <w:t xml:space="preserve">　　(四)持续做好风险管控“六项机制”工作。上半年，各乡镇上报风险点共X个;其中红色风险点X个，占比X%;橙色风险点X个，占比X%;黄色风险点X个，占比X%;蓝色风险点X个，占比X%;灰色风险点X个，占比X%。全县共完成风险管控巡查X次，把风险管控巡查作为安全生产监管的常规工作，实现了风险分级管控，取得了良好的管控效果。</w:t>
      </w:r>
    </w:p>
    <w:p>
      <w:pPr>
        <w:ind w:left="0" w:right="0" w:firstLine="560"/>
        <w:spacing w:before="450" w:after="450" w:line="312" w:lineRule="auto"/>
      </w:pPr>
      <w:r>
        <w:rPr>
          <w:rFonts w:ascii="宋体" w:hAnsi="宋体" w:eastAsia="宋体" w:cs="宋体"/>
          <w:color w:val="000"/>
          <w:sz w:val="28"/>
          <w:szCs w:val="28"/>
        </w:rPr>
        <w:t xml:space="preserve">　　(五)认真完成202_年度安全生产和消防考核工作。X月份对全县X个乡镇、县经济开发区、X个安委会成员单位，X家重点行业领域企业进行考核。拟表彰单位和个人名单已上报县政府，待研究通过后，将在县安委会202_年第二次(全体)扩大会议上进行通报表彰。</w:t>
      </w:r>
    </w:p>
    <w:p>
      <w:pPr>
        <w:ind w:left="0" w:right="0" w:firstLine="560"/>
        <w:spacing w:before="450" w:after="450" w:line="312" w:lineRule="auto"/>
      </w:pPr>
      <w:r>
        <w:rPr>
          <w:rFonts w:ascii="宋体" w:hAnsi="宋体" w:eastAsia="宋体" w:cs="宋体"/>
          <w:color w:val="000"/>
          <w:sz w:val="28"/>
          <w:szCs w:val="28"/>
        </w:rPr>
        <w:t xml:space="preserve">　　(六)严格组织开展事故调查。今年以来，完成了X县“X·X·X”一般其他伤害事故的事故调查和对责任单位和个人行政处罚工作，完成了对X县X镇“X”坍塌事故X个有关责任单位和责任人的行政处罚，正在逐步进行X县X一般起重伤害事故调查和配合市政府事故调查组关于X县鸿盛纸业“X”中毒事故的调查。</w:t>
      </w:r>
    </w:p>
    <w:p>
      <w:pPr>
        <w:ind w:left="0" w:right="0" w:firstLine="560"/>
        <w:spacing w:before="450" w:after="450" w:line="312" w:lineRule="auto"/>
      </w:pPr>
      <w:r>
        <w:rPr>
          <w:rFonts w:ascii="宋体" w:hAnsi="宋体" w:eastAsia="宋体" w:cs="宋体"/>
          <w:color w:val="000"/>
          <w:sz w:val="28"/>
          <w:szCs w:val="28"/>
        </w:rPr>
        <w:t xml:space="preserve">　　(七)防灾减灾救灾和综合应急救援能力明显提升。202_年X月X日，我县以《X县减灾救灾委员会关于下拨X至202_年冬春救助物资的通知》将X万元物资(其中X万元为上年度冬春救助物资采购结余资金，其余X万为202_年上级下拨资金)全部分配到各乡镇。认真落实防汛抗旱工作责任制，及时成立了防汛抗旱工作领导小组。认真开展汛前检查，对《X县防汛抗旱应急预案》及时进行修订。精心筹备，做好首期综合应急救援队伍培训工作。X月X日至X月X日组织举办了X县首期综合应急救援队伍(危化类)培训班，对部分危化企业、部分乡镇、县直有关单位综合救援人员共计X余人进行了培训。开展应急处置体系建设专项执法检查工作，督促企业落实应急管理主体责任。加快救灾物资储备体系建设，着力推进减灾救灾工作。为充分做好救灾物资保障工作，我局与仆人商厦、三泰面粉有限责任公司协商，签订应急救灾物资预购合同。认真组织“X”防灾减灾日现场宣传活动。县减灾委办公室下发《关于切实做好202_年全国防灾减灾日有关工作的通知》,研究制定202_年县级层面全国防灾减灾日主要活动分工方案。X月X日上午，在县减委会统一部署下，各成员单位在文庙广场进行了集中宣传。</w:t>
      </w:r>
    </w:p>
    <w:p>
      <w:pPr>
        <w:ind w:left="0" w:right="0" w:firstLine="560"/>
        <w:spacing w:before="450" w:after="450" w:line="312" w:lineRule="auto"/>
      </w:pPr>
      <w:r>
        <w:rPr>
          <w:rFonts w:ascii="宋体" w:hAnsi="宋体" w:eastAsia="宋体" w:cs="宋体"/>
          <w:color w:val="000"/>
          <w:sz w:val="28"/>
          <w:szCs w:val="28"/>
        </w:rPr>
        <w:t xml:space="preserve">　　(八)积极推进法治化建设。制定制定《202_年安全生产执法计划》《202_年随机抽查工作计划》，明确执法内容、主体，规范执法行为。积极抓好信访办理，化解信访积案，抓好信访各项工作。坚持重大事项合法性审查。202_年以来，对X个执法案卷，X个规范性文件，X份重要合同按规定进行了合法性审查。</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全面加强安全生产责任制。继续推行企业安全生产承诺、安全评价报告公开。风险主动报告等制度,加大安全生产执法、责任追究和信用惩戒力度，建立健全安全生产重大隐患、事故案件衔接机制，提高执法震摄力,强力推进企业主体责任落实。同时实行重大隐患整改领导包保制度,推进危险化学品重大危险源监测预警联网,发挥危化品安全防控监测信息系统作用,督促企业实行危化品重大危险源安全包保责任制。</w:t>
      </w:r>
    </w:p>
    <w:p>
      <w:pPr>
        <w:ind w:left="0" w:right="0" w:firstLine="560"/>
        <w:spacing w:before="450" w:after="450" w:line="312" w:lineRule="auto"/>
      </w:pPr>
      <w:r>
        <w:rPr>
          <w:rFonts w:ascii="宋体" w:hAnsi="宋体" w:eastAsia="宋体" w:cs="宋体"/>
          <w:color w:val="000"/>
          <w:sz w:val="28"/>
          <w:szCs w:val="28"/>
        </w:rPr>
        <w:t xml:space="preserve">　　(二)着力防范化解安全风险。持续深入开展“1+5+N”安全生产专项整治三年行动,常态化实效化开展“铸安”行动,落实风险管控“六项机制”和重大事故隐治理“一单四制”,切实保障人民群众生命财产安全。会同有关部门继续深化推进交通运输领域打击非法运输、建筑施工领域防范高处坠落事故、危化领域非法成品油经营、消防领域电动自行车违规充电等专项治理。</w:t>
      </w:r>
    </w:p>
    <w:p>
      <w:pPr>
        <w:ind w:left="0" w:right="0" w:firstLine="560"/>
        <w:spacing w:before="450" w:after="450" w:line="312" w:lineRule="auto"/>
      </w:pPr>
      <w:r>
        <w:rPr>
          <w:rFonts w:ascii="宋体" w:hAnsi="宋体" w:eastAsia="宋体" w:cs="宋体"/>
          <w:color w:val="000"/>
          <w:sz w:val="28"/>
          <w:szCs w:val="28"/>
        </w:rPr>
        <w:t xml:space="preserve">　　(三)着力强化安全发展理念。认真组织开展“安全生产月”活动,强化安全生产宣传教育,推进应急管理文化建设推进企业安全生产标准化建设和安全管理能力现代化建设。深入实施安全技能提升工程,严格落实安全培训制度,大力提升从业人员安全素质,提升企业本质安全水平。</w:t>
      </w:r>
    </w:p>
    <w:p>
      <w:pPr>
        <w:ind w:left="0" w:right="0" w:firstLine="560"/>
        <w:spacing w:before="450" w:after="450" w:line="312" w:lineRule="auto"/>
      </w:pPr>
      <w:r>
        <w:rPr>
          <w:rFonts w:ascii="宋体" w:hAnsi="宋体" w:eastAsia="宋体" w:cs="宋体"/>
          <w:color w:val="000"/>
          <w:sz w:val="28"/>
          <w:szCs w:val="28"/>
        </w:rPr>
        <w:t xml:space="preserve">　　(四)提升防灾减灾和综合应急能力。认真组织开展第一次全国自然灾害综合风险普查，全面掌握县域范围内自然灾害风险隐患。积极推进防汛抗早指挥体系和应急能力建设,扎实做好防汛抗旱工作。进一步优化应急物资储备布局,构建现代化应急物资保障体系,完善应急资源管理平台,健全抢险救灾物资快速调拨机制,制定应急物资管理使用办法。</w:t>
      </w:r>
    </w:p>
    <w:p>
      <w:pPr>
        <w:ind w:left="0" w:right="0" w:firstLine="560"/>
        <w:spacing w:before="450" w:after="450" w:line="312" w:lineRule="auto"/>
      </w:pPr>
      <w:r>
        <w:rPr>
          <w:rFonts w:ascii="宋体" w:hAnsi="宋体" w:eastAsia="宋体" w:cs="宋体"/>
          <w:color w:val="000"/>
          <w:sz w:val="28"/>
          <w:szCs w:val="28"/>
        </w:rPr>
        <w:t xml:space="preserve">　　(五)推进应急管理体系和能力现代化。科学编制应急管理“十四五”规划,着力构建现代化的应急指挥体系、风险防范体系、应急救援力量体系、应急物资保障体系、科技支撑和人才保障体系,应急管理法治体系。深入推进应急管理综合行政执法改革,强化安全生产执法队伍建设,规范执法行为,提高执法水平,强化执法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2025-07-09T03:04:19+08:00</dcterms:created>
  <dcterms:modified xsi:type="dcterms:W3CDTF">2025-07-09T03:04:19+08:00</dcterms:modified>
</cp:coreProperties>
</file>

<file path=docProps/custom.xml><?xml version="1.0" encoding="utf-8"?>
<Properties xmlns="http://schemas.openxmlformats.org/officeDocument/2006/custom-properties" xmlns:vt="http://schemas.openxmlformats.org/officeDocument/2006/docPropsVTypes"/>
</file>