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202_年意识形态工作总结银行范文三篇</w:t>
      </w:r>
      <w:bookmarkEnd w:id="1"/>
    </w:p>
    <w:p>
      <w:pPr>
        <w:jc w:val="center"/>
        <w:spacing w:before="0" w:after="450"/>
      </w:pPr>
      <w:r>
        <w:rPr>
          <w:rFonts w:ascii="Arial" w:hAnsi="Arial" w:eastAsia="Arial" w:cs="Arial"/>
          <w:color w:val="999999"/>
          <w:sz w:val="20"/>
          <w:szCs w:val="20"/>
        </w:rPr>
        <w:t xml:space="preserve">来源：网络  作者：落日斜阳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意识形态是一个哲学词汇，指的是一系列思想。也可以理解为对事物的理解和认识。这是对事物的感官思考。它是思想、观点、概念、思想、价值观和其他要素的总和。 以下是为大家整理的关于202_年意识形态工作总结银行的文章3篇 ,欢迎品鉴！【篇一】202...</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意识形态是一个哲学词汇，指的是一系列思想。也可以理解为对事物的理解和认识。这是对事物的感官思考。它是思想、观点、概念、思想、价值观和其他要素的总和。 以下是为大家整理的关于202_年意识形态工作总结银行的文章3篇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【篇一】202_年意识形态工作总结银行</w:t>
      </w:r>
    </w:p>
    <w:p>
      <w:pPr>
        <w:ind w:left="0" w:right="0" w:firstLine="560"/>
        <w:spacing w:before="450" w:after="450" w:line="312" w:lineRule="auto"/>
      </w:pPr>
      <w:r>
        <w:rPr>
          <w:rFonts w:ascii="宋体" w:hAnsi="宋体" w:eastAsia="宋体" w:cs="宋体"/>
          <w:color w:val="000"/>
          <w:sz w:val="28"/>
          <w:szCs w:val="28"/>
        </w:rPr>
        <w:t xml:space="preserve">　　202_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【篇二】202_年意识形态工作总结银行</w:t>
      </w:r>
    </w:p>
    <w:p>
      <w:pPr>
        <w:ind w:left="0" w:right="0" w:firstLine="560"/>
        <w:spacing w:before="450" w:after="450" w:line="312" w:lineRule="auto"/>
      </w:pPr>
      <w:r>
        <w:rPr>
          <w:rFonts w:ascii="宋体" w:hAnsi="宋体" w:eastAsia="宋体" w:cs="宋体"/>
          <w:color w:val="000"/>
          <w:sz w:val="28"/>
          <w:szCs w:val="28"/>
        </w:rPr>
        <w:t xml:space="preserve">　　20__年度，财政部门以贯彻落实党的十九大精神为主线，全面开展学习习近平新时代中国特色社会主义思想，认真执行区委、区政府的决策部暑，特别是在区委巡察组对财政局党组巡察和监督指导下，始终紧扣讲政治、守纪律、懂规矩，认真履行党风廉政建设主体责任和第一责任人的责任，以务实的作风，严谨的方法，树立问题导向，充分发挥和运用了党的意识形态工作建设作用，以党建促思想转作风的工作突出，全年度岗位责任目标全部完成，财政机关基层党的组织标准化规范化建设进一步提升。</w:t>
      </w:r>
    </w:p>
    <w:p>
      <w:pPr>
        <w:ind w:left="0" w:right="0" w:firstLine="560"/>
        <w:spacing w:before="450" w:after="450" w:line="312" w:lineRule="auto"/>
      </w:pPr>
      <w:r>
        <w:rPr>
          <w:rFonts w:ascii="宋体" w:hAnsi="宋体" w:eastAsia="宋体" w:cs="宋体"/>
          <w:color w:val="000"/>
          <w:sz w:val="28"/>
          <w:szCs w:val="28"/>
        </w:rPr>
        <w:t xml:space="preserve">　&gt;　一、工作开展和落实情况</w:t>
      </w:r>
    </w:p>
    <w:p>
      <w:pPr>
        <w:ind w:left="0" w:right="0" w:firstLine="560"/>
        <w:spacing w:before="450" w:after="450" w:line="312" w:lineRule="auto"/>
      </w:pPr>
      <w:r>
        <w:rPr>
          <w:rFonts w:ascii="宋体" w:hAnsi="宋体" w:eastAsia="宋体" w:cs="宋体"/>
          <w:color w:val="000"/>
          <w:sz w:val="28"/>
          <w:szCs w:val="28"/>
        </w:rPr>
        <w:t xml:space="preserve">　　(一)积极发挥组织领导作用。按照党组提出20__年以“四个加强”为工作总要求，积极建立领导组织，确定主要领导抓思想教育和意识形态工作。调整为党组书记、局长方平红同志担任意识形态工作领导小组组长、党员成员、总支书记、支部书记为成员之后，加强了领导力量，严格按工作职责开展工作，时刻保持了领导组织力量的充实，形成并发挥了有组织、有人抓的工作氛围。</w:t>
      </w:r>
    </w:p>
    <w:p>
      <w:pPr>
        <w:ind w:left="0" w:right="0" w:firstLine="560"/>
        <w:spacing w:before="450" w:after="450" w:line="312" w:lineRule="auto"/>
      </w:pPr>
      <w:r>
        <w:rPr>
          <w:rFonts w:ascii="宋体" w:hAnsi="宋体" w:eastAsia="宋体" w:cs="宋体"/>
          <w:color w:val="000"/>
          <w:sz w:val="28"/>
          <w:szCs w:val="28"/>
        </w:rPr>
        <w:t xml:space="preserve">　　(二)落实主题教育严讲政治。按照年初拟定的学习和教育计划，局党组坚持“一月一专题”学习，以局机关党总支部牵头并组织制定了《__区财政局十九大精神集中培训工作方案》，历时一周时间按照“三坚持”要求(坚持两为主一动员、坚持两开展一讲座、坚持学用查)，以党员干部大会动员学习形式，8名党务工作者分别开展了《宪法》等专题的集中授课和专题讲座。为积极推进主题教育活动，6月5日又印发了《__区财政局落实和开展深入学习习近平新时代中国特色社会主义思想若干规定工作学习方案》，为继续组织好集中学习，深入开展好</w:t>
      </w:r>
    </w:p>
    <w:p>
      <w:pPr>
        <w:ind w:left="0" w:right="0" w:firstLine="560"/>
        <w:spacing w:before="450" w:after="450" w:line="312" w:lineRule="auto"/>
      </w:pPr>
      <w:r>
        <w:rPr>
          <w:rFonts w:ascii="宋体" w:hAnsi="宋体" w:eastAsia="宋体" w:cs="宋体"/>
          <w:color w:val="000"/>
          <w:sz w:val="28"/>
          <w:szCs w:val="28"/>
        </w:rPr>
        <w:t xml:space="preserve">　　主题教育，不仅掀起了党的十九大精神的学习热潮，更全面贯彻落实了习近平新时代中国特色社会主义思想。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三)巡视反馈问题整改到位。3月初以党组[20__]25号文件，向区委第一巡察组报告了《巡察反馈意见的整改情况》之后，整改工作的落实质量得到了区委巡察组的通报表扬。结合其它“回头看”等整改工作，制定了《__区财政局落实中央巡视反馈问题八项整改情况“回头看”自查自纠工作方案》《__区财政局落实选人用人专项检查反馈意见的整改方案》等，为财政部门党建工作和专项工作整改提供了良好整改依据，有力地推进了整改工作的落实，带头讲政治、守纪律、懂规矩，“党性会诊、廉政把脉、全面检阅”巡察要求落到了实处。</w:t>
      </w:r>
    </w:p>
    <w:p>
      <w:pPr>
        <w:ind w:left="0" w:right="0" w:firstLine="560"/>
        <w:spacing w:before="450" w:after="450" w:line="312" w:lineRule="auto"/>
      </w:pPr>
      <w:r>
        <w:rPr>
          <w:rFonts w:ascii="宋体" w:hAnsi="宋体" w:eastAsia="宋体" w:cs="宋体"/>
          <w:color w:val="000"/>
          <w:sz w:val="28"/>
          <w:szCs w:val="28"/>
        </w:rPr>
        <w:t xml:space="preserve">　　(四)责任制落实突出执行力。年初以来，严格按照《__区财政局20__年度加强意识形态工作责任制实施细则》，以及《20__年加强党的意识形态教育和引导责任制工作意见》等，意识形态责任制工作列入了党组年度中心任务计划，“四纳入”体现在目标管理中，“四一同”反映在部署、落实、检查和考核上，突出了执行力的落实工作，20__年上半年意识形态责任制工作执行力考核受到区委的通报表扬。</w:t>
      </w:r>
    </w:p>
    <w:p>
      <w:pPr>
        <w:ind w:left="0" w:right="0" w:firstLine="560"/>
        <w:spacing w:before="450" w:after="450" w:line="312" w:lineRule="auto"/>
      </w:pPr>
      <w:r>
        <w:rPr>
          <w:rFonts w:ascii="宋体" w:hAnsi="宋体" w:eastAsia="宋体" w:cs="宋体"/>
          <w:color w:val="000"/>
          <w:sz w:val="28"/>
          <w:szCs w:val="28"/>
        </w:rPr>
        <w:t xml:space="preserve">　　(五)履职尽责力保全区发展。思想稳定，“精气神”好，为年度财政收支提供了保障，注入了工作动力。20__年度全区财政收入完成42.33亿元，占年初预算38.82亿元的109.1%，比上年同期增长17.1%，增收6.33亿元，收入总量和增幅均在全市排名第一。财政支出完成75.98亿元，比上年度同期增长5.6%，增加支出4.03亿元。支出总量在全市排名第一，增幅排名第二。</w:t>
      </w:r>
    </w:p>
    <w:p>
      <w:pPr>
        <w:ind w:left="0" w:right="0" w:firstLine="560"/>
        <w:spacing w:before="450" w:after="450" w:line="312" w:lineRule="auto"/>
      </w:pPr>
      <w:r>
        <w:rPr>
          <w:rFonts w:ascii="宋体" w:hAnsi="宋体" w:eastAsia="宋体" w:cs="宋体"/>
          <w:color w:val="000"/>
          <w:sz w:val="28"/>
          <w:szCs w:val="28"/>
        </w:rPr>
        <w:t xml:space="preserve">　　(六)坚持思想工作经常做。以《关于进一步做好20__年度开展思想谈心谈话工作的指导意见》为抓手，结合日常工作和生活实际，坚持集体谈心、分散谈心、专题谈心等方式，把一月一个主题、突出一个方面、抓准一个时机、解决一个问题的思想政治工作经常做、工作落到实处，营造和保障了全局上下团结的工作氛围好，快乐的工作心态健康，奉献工作意识显注提高。</w:t>
      </w:r>
    </w:p>
    <w:p>
      <w:pPr>
        <w:ind w:left="0" w:right="0" w:firstLine="560"/>
        <w:spacing w:before="450" w:after="450" w:line="312" w:lineRule="auto"/>
      </w:pPr>
      <w:r>
        <w:rPr>
          <w:rFonts w:ascii="宋体" w:hAnsi="宋体" w:eastAsia="宋体" w:cs="宋体"/>
          <w:color w:val="000"/>
          <w:sz w:val="28"/>
          <w:szCs w:val="28"/>
        </w:rPr>
        <w:t xml:space="preserve">　　(七)坚持动态督查常态化。在开展年度承诺书“连年鉴”的基</w:t>
      </w:r>
    </w:p>
    <w:p>
      <w:pPr>
        <w:ind w:left="0" w:right="0" w:firstLine="560"/>
        <w:spacing w:before="450" w:after="450" w:line="312" w:lineRule="auto"/>
      </w:pPr>
      <w:r>
        <w:rPr>
          <w:rFonts w:ascii="宋体" w:hAnsi="宋体" w:eastAsia="宋体" w:cs="宋体"/>
          <w:color w:val="000"/>
          <w:sz w:val="28"/>
          <w:szCs w:val="28"/>
        </w:rPr>
        <w:t xml:space="preserve">　　础上，坚持思想动态督查常态化，工作中把思想动态工作、舆情常控和分析等预防性督查工作，做好有机的结合抓落实。经常在“回头看”中及时发现苗头，解决问题。对持有护照和出入境证件进行严格管理，特别是对副科级以下人员的证件，实行了集中管控，并严格落实了重大业务和重大个人事务报批报备制度，使预防性工作始终掌握在组织的管控之中。</w:t>
      </w:r>
    </w:p>
    <w:p>
      <w:pPr>
        <w:ind w:left="0" w:right="0" w:firstLine="560"/>
        <w:spacing w:before="450" w:after="450" w:line="312" w:lineRule="auto"/>
      </w:pPr>
      <w:r>
        <w:rPr>
          <w:rFonts w:ascii="宋体" w:hAnsi="宋体" w:eastAsia="宋体" w:cs="宋体"/>
          <w:color w:val="000"/>
          <w:sz w:val="28"/>
          <w:szCs w:val="28"/>
        </w:rPr>
        <w:t xml:space="preserve">　　(八)党风廉洁警示教育不间断。结合巡察反馈意见问题整改工作，组织中层以上干部到__市看守所集体接受警示教育，从加强党风廉洁制度建设到提升作风建设，再到党风廉洁“讲严立”教育活动，不间断的党风廉洁警示教育开展，以及群众身边的“四风”和腐败问题线索排查活动等进行关注性监督工作，党员干部的“四个意识”树的更牢，“四个自信”立的更实。</w:t>
      </w:r>
    </w:p>
    <w:p>
      <w:pPr>
        <w:ind w:left="0" w:right="0" w:firstLine="560"/>
        <w:spacing w:before="450" w:after="450" w:line="312" w:lineRule="auto"/>
      </w:pPr>
      <w:r>
        <w:rPr>
          <w:rFonts w:ascii="宋体" w:hAnsi="宋体" w:eastAsia="宋体" w:cs="宋体"/>
          <w:color w:val="000"/>
          <w:sz w:val="28"/>
          <w:szCs w:val="28"/>
        </w:rPr>
        <w:t xml:space="preserve">　　&gt;二、工作开展中存在的问题</w:t>
      </w:r>
    </w:p>
    <w:p>
      <w:pPr>
        <w:ind w:left="0" w:right="0" w:firstLine="560"/>
        <w:spacing w:before="450" w:after="450" w:line="312" w:lineRule="auto"/>
      </w:pPr>
      <w:r>
        <w:rPr>
          <w:rFonts w:ascii="宋体" w:hAnsi="宋体" w:eastAsia="宋体" w:cs="宋体"/>
          <w:color w:val="000"/>
          <w:sz w:val="28"/>
          <w:szCs w:val="28"/>
        </w:rPr>
        <w:t xml:space="preserve">　　一是对加强意识形态的建设工作认识上还不够高，依然认为理论性太深，离实际工作太远，离自己的思想太远的思想存在。二是积极开展抓落实的工作方法还不够熟练，缺少教育与引导工作的主动性，尤其是领导全员参与的行动不够主动。三是对考核和督查的研究工作不够，务虚与务实的工作结合还不够强，抓落实中资料支撑缺少相应的内容。</w:t>
      </w:r>
    </w:p>
    <w:p>
      <w:pPr>
        <w:ind w:left="0" w:right="0" w:firstLine="560"/>
        <w:spacing w:before="450" w:after="450" w:line="312" w:lineRule="auto"/>
      </w:pPr>
      <w:r>
        <w:rPr>
          <w:rFonts w:ascii="宋体" w:hAnsi="宋体" w:eastAsia="宋体" w:cs="宋体"/>
          <w:color w:val="000"/>
          <w:sz w:val="28"/>
          <w:szCs w:val="28"/>
        </w:rPr>
        <w:t xml:space="preserve">　&gt;　三、下步工作的打算与措施</w:t>
      </w:r>
    </w:p>
    <w:p>
      <w:pPr>
        <w:ind w:left="0" w:right="0" w:firstLine="560"/>
        <w:spacing w:before="450" w:after="450" w:line="312" w:lineRule="auto"/>
      </w:pPr>
      <w:r>
        <w:rPr>
          <w:rFonts w:ascii="宋体" w:hAnsi="宋体" w:eastAsia="宋体" w:cs="宋体"/>
          <w:color w:val="000"/>
          <w:sz w:val="28"/>
          <w:szCs w:val="28"/>
        </w:rPr>
        <w:t xml:space="preserve">　　一是加强对意识形态引导工作。围绕区委的中心任务，谋划好局党组20__年度新目标，要突出抓好抓实理论上的学习，进一步组织好意识形态理论学习，加强业务培训指导工作，从理论学习中提升做好意识形态工作的能力。</w:t>
      </w:r>
    </w:p>
    <w:p>
      <w:pPr>
        <w:ind w:left="0" w:right="0" w:firstLine="560"/>
        <w:spacing w:before="450" w:after="450" w:line="312" w:lineRule="auto"/>
      </w:pPr>
      <w:r>
        <w:rPr>
          <w:rFonts w:ascii="宋体" w:hAnsi="宋体" w:eastAsia="宋体" w:cs="宋体"/>
          <w:color w:val="000"/>
          <w:sz w:val="28"/>
          <w:szCs w:val="28"/>
        </w:rPr>
        <w:t xml:space="preserve">　　二是加强财政部门的思想建设。继续推进“两学一做”学习教育常态化制度化工作，切实发挥好党组的责任制的落实作用，充分利用周例会、专题研究会，周五下午专属时间等机会，进一步加强意识形态在思想建设作风建设中的地位，切实做好财政部门的经常性思想政治工作，保障有健康的思想投入财政管理和服务工作。</w:t>
      </w:r>
    </w:p>
    <w:p>
      <w:pPr>
        <w:ind w:left="0" w:right="0" w:firstLine="560"/>
        <w:spacing w:before="450" w:after="450" w:line="312" w:lineRule="auto"/>
      </w:pPr>
      <w:r>
        <w:rPr>
          <w:rFonts w:ascii="宋体" w:hAnsi="宋体" w:eastAsia="宋体" w:cs="宋体"/>
          <w:color w:val="000"/>
          <w:sz w:val="28"/>
          <w:szCs w:val="28"/>
        </w:rPr>
        <w:t xml:space="preserve">　　三是加强思想和舆情信息工作。以密切关注党员干部的行为动态为要求，坚持好每月的政治形势分析会和思想动态研判会，及时掌控动态有领导权，开展工作中有话语权，引导教育中有主动权，把讲政治、守纪律、重规矩、作表率要求落实处，促进党组责任制在实际工作的落实效果。</w:t>
      </w:r>
    </w:p>
    <w:p>
      <w:pPr>
        <w:ind w:left="0" w:right="0" w:firstLine="560"/>
        <w:spacing w:before="450" w:after="450" w:line="312" w:lineRule="auto"/>
      </w:pPr>
      <w:r>
        <w:rPr>
          <w:rFonts w:ascii="宋体" w:hAnsi="宋体" w:eastAsia="宋体" w:cs="宋体"/>
          <w:color w:val="000"/>
          <w:sz w:val="28"/>
          <w:szCs w:val="28"/>
        </w:rPr>
        <w:t xml:space="preserve">　　四是加强责任制自身问题的整改。严格按照党组责任制的要求，进一步研究出考核抓落实工作措施，坚持问题导向，抓准反馈问题的内容，以“补短板”为重点，总结出可操作的新路子、新方法，强化落实好意识形态工作。</w:t>
      </w:r>
    </w:p>
    <w:p>
      <w:pPr>
        <w:ind w:left="0" w:right="0" w:firstLine="560"/>
        <w:spacing w:before="450" w:after="450" w:line="312" w:lineRule="auto"/>
      </w:pPr>
      <w:r>
        <w:rPr>
          <w:rFonts w:ascii="宋体" w:hAnsi="宋体" w:eastAsia="宋体" w:cs="宋体"/>
          <w:color w:val="000"/>
          <w:sz w:val="28"/>
          <w:szCs w:val="28"/>
        </w:rPr>
        <w:t xml:space="preserve">　　五是加强意识形态的宣传创新。认真总结宣传在实际工作中的作用，继续利用好传统的宣传手段，加大宣传的力度，扩大宣传的范围，创新多种形式的宣传，用正能量正确引导工作，牢牢把握意识形态在财政管理和机关党建工作中的领导权、主动权、话语权，全面提高讲政治、守纪律、懂规矩、要廉洁、树形象政治生态的质量建设。</w:t>
      </w:r>
    </w:p>
    <w:p>
      <w:pPr>
        <w:ind w:left="0" w:right="0" w:firstLine="560"/>
        <w:spacing w:before="450" w:after="450" w:line="312" w:lineRule="auto"/>
      </w:pPr>
      <w:r>
        <w:rPr>
          <w:rFonts w:ascii="黑体" w:hAnsi="黑体" w:eastAsia="黑体" w:cs="黑体"/>
          <w:color w:val="000000"/>
          <w:sz w:val="36"/>
          <w:szCs w:val="36"/>
          <w:b w:val="1"/>
          <w:bCs w:val="1"/>
        </w:rPr>
        <w:t xml:space="preserve">【篇三】202_年意识形态工作总结银行</w:t>
      </w:r>
    </w:p>
    <w:p>
      <w:pPr>
        <w:ind w:left="0" w:right="0" w:firstLine="560"/>
        <w:spacing w:before="450" w:after="450" w:line="312" w:lineRule="auto"/>
      </w:pPr>
      <w:r>
        <w:rPr>
          <w:rFonts w:ascii="宋体" w:hAnsi="宋体" w:eastAsia="宋体" w:cs="宋体"/>
          <w:color w:val="000"/>
          <w:sz w:val="28"/>
          <w:szCs w:val="28"/>
        </w:rPr>
        <w:t xml:space="preserve">　　今年上半年以来，我行把意识形态工作作为党的建设重要内容，列入党建年度工作要点，与业务工作紧密结合，同部署，同落实，同考核，切实做好意识形态各方面工作，现将有关情况总结如下：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我行高度重视意识形态工作责任落实工作、成立了以支部书记为组长，副书记为副组长，支部其他党员为成员的意识形态工作领导小组。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要增强党员廉洁自律意识，做到有责必履，失责必问、问责必严、狠抓作风建设，始终以“零容忍”的态度，不断增强党员的凝聚力和战斗力。大力推广资源利用厉行节约机制，进一步加强“三会一课”管理。严肃会议纪律，提高会议质量。</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书记讲党课制度，行党支部成员模范践行社会主义核心价值观，以身作则，率先垂范，积极开展上党课活动，扎实推进学习型党组织建设。我行将每周一晚上为固定学习日，抓好全体干部职工学习“两学一做”学习教育制度化常态化，提出理想信念教育，提高政治鉴别力。同时，充分利用网站、媒体积极宣传活动动态和好的做法，播放宣传标语等形式，广泛动员干部职工积极主动地参与文明创建活动，提升了干部职工的参与热情，为全体职工提供丰富多彩的文化活动，创新活动方式，多次举办演讲比赛得到了上级领导部门的大力支持与认可，我行将继续推进员工思想政治的进一步深入。二是积极开展主题教育。紧扣“理想信念”主题，开展了合规教育、警示教育、廉政教育、“非法集资教育”“扫黑除恶”教育、责任意识教育和忧患教育活动，增强了党员干部宗旨意识。三是加强干部培训。采取“请进来”与“走出去”的方式，不断提升干部理论素养。三是抓好理论学习，严格落实“三会一课”民主生活会，民主评议党员制度，超前谋划，不忘初心，牢记使命主题教育，提高我行党员干部的党建知识理论水平，和政治敏锐性。四是突出党建载体，形成发展共识、积极开展党员活动，丰富活动方式，在今年四月份，机关工委组织我行党员开展了“环保我先行”活动，到道路两侧捡垃圾，清杂草，在5月份，县委办“领航202_”机关党员助推乡村振兴志愿服务活动。通过这些活动，使我行员工提高了对党建的认识。</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以习近平同志为核心的党中央保持高度一致。 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截止目前，我行无黄、赌、毒等现象。我行按季开展员工异常行为排查，强化“八小时”外管理，形成内外融合贯通的监督体系，确保了遵规守纪、廉洁自律在中层人员日常行为中落到实处。二是认真学习党的十九大精神及习近平总书记系列重要讲话精神。认真学习习近平总书记系列重要讲话精神，深入理解中国特色社会主义思想，全面贯彻党的十九大精神，坚决维护党中央权威，从行动上真正理解党，推动党的政策落地生根。我行深度融合业务经营工作，紧盯信贷授信业务、不良贷款处置、大型物品招标采购和重要节假日违反“四风”的“微腐败”等主要风险点检查监督。</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圈发布反动消极的言论，低级庸俗的图片、视频。同时我行全体党员积极学习“学习强国”平台发布的相关内容，深入学习党的十九大精神及新时代中国特色社会主义思想内容。三是大力推进政务公开。建立党务政务公开制度，认真开展党务政务公开工作，依托党务、政务信息公开网、宣传栏等形式，及时公开本单位重大决策，重要人士任免等相关信息。四是及时做好重要节点和敏感时期的舆论监督。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一是开展作风建设年活动。紧密结合“两学一做”学习教育常态化制度化和扶贫领域作风建设活动以及机关作风大整顿，从领导干部抓起，从落实重点工作抓起，深入开展反“四风”活动，对照自身问题，查摆出领导班子与班子成员的共性问题。二是积极开展党内关爱党员、困难党员慰问活动，并解决一些生活实际困难，使广大职工切实感受到单位的温暖和关怀。三是积极开展帮扶脱贫活动。按我县党委安排，我行丁玲、刘伊蒙、杨俊明3名同志继续在敖林锡伯乡四家子村长发屯进行脱贫帮扶，贫困户共计15户，明确了班子成员包户制度。目前12户已经脱贫，另外3户已经制定了帮扶脱贫计划，争取早日脱贫，对于已经脱贫户，我们继续巩固帮扶，确保“两不愁、三保障”达标，收入稳定超过国家标准，不存在返贫现象。</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我行上半年的工作虽有一些成绩，但也存在很多不足，主要表现在以下三个方面：一是理论学习坚持不够。不能持之以恒，理论联系实践有差距；二是缺乏深入调查研究的精神。对一些难点问题解决办法不多，缺乏解决实际问题的方法。三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加强短板意识和创新意识，以先进单位的宣传思想文化和意识形态工作中的标杆作为参照物，补齐短板，做好创新工作。二加强看齐意识和责任意识。牢牢把握好正确的政治方向，向党中央看齐，向习总书记看齐，向党的理论路线方针政策看齐，向党中央各项决策部署看齐，并把意识形态工作纳入到工作报告、纪律检查、干部考核当中去。三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下半年，我行党支部将继续以提升意识形态工作为抓手，深入学习宣传贯彻习近平新时代中国特色社会主义思想和党的十九大精神，不断统一思想、提高站位，立足党建带动业务发展，重点做好服务实体经济，防控金融风险、深化金融改革三项重点工作，为促进经济和金融良性循环健康发展贡献力量。在今后各项工作中继续增强“党建+业务”活力，发挥谋业务发展全局的重要职责，做到信念过硬，责任过硬，能力过硬，坚定迈出建设“五型”银行新步伐，奋力开启新时代杜尔伯特润生村镇银行改革发展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2025-07-09T08:45:40+08:00</dcterms:created>
  <dcterms:modified xsi:type="dcterms:W3CDTF">2025-07-09T08:45:40+08:00</dcterms:modified>
</cp:coreProperties>
</file>

<file path=docProps/custom.xml><?xml version="1.0" encoding="utf-8"?>
<Properties xmlns="http://schemas.openxmlformats.org/officeDocument/2006/custom-properties" xmlns:vt="http://schemas.openxmlformats.org/officeDocument/2006/docPropsVTypes"/>
</file>