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教师学习党史个人总结讲稿范文十六篇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学习党史个人总结讲稿范文十六篇，仅供参考，大家一起来看看吧。教...</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学习党史个人总结讲稿范文十六篇，仅供参考，大家一起来看看吧。[_TAG_h2]教师学习党史个人总结讲稿篇1</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教师学习党史个人总结讲稿篇2</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教师学习党史个人总结讲稿篇3</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大家下午好，我今天宣讲的主题是：重温党的历史坚定理想信念。主要有以下三个方面的内容。一是重温党的历史，激发爱国热情；二是着眼未来发展，建设美好愿景；三是坚定理想信念，增强党员意识。</w:t>
      </w:r>
    </w:p>
    <w:p>
      <w:pPr>
        <w:ind w:left="0" w:right="0" w:firstLine="560"/>
        <w:spacing w:before="450" w:after="450" w:line="312" w:lineRule="auto"/>
      </w:pPr>
      <w:r>
        <w:rPr>
          <w:rFonts w:ascii="宋体" w:hAnsi="宋体" w:eastAsia="宋体" w:cs="宋体"/>
          <w:color w:val="000"/>
          <w:sz w:val="28"/>
          <w:szCs w:val="28"/>
        </w:rPr>
        <w:t xml:space="preserve">　&gt;　一、重温党的历史，激发爱国热情</w:t>
      </w:r>
    </w:p>
    <w:p>
      <w:pPr>
        <w:ind w:left="0" w:right="0" w:firstLine="560"/>
        <w:spacing w:before="450" w:after="450" w:line="312" w:lineRule="auto"/>
      </w:pPr>
      <w:r>
        <w:rPr>
          <w:rFonts w:ascii="宋体" w:hAnsi="宋体" w:eastAsia="宋体" w:cs="宋体"/>
          <w:color w:val="000"/>
          <w:sz w:val="28"/>
          <w:szCs w:val="28"/>
        </w:rPr>
        <w:t xml:space="preserve">　　学习研究党史，回顾我们走过的道路，我们深刻认识到：是历史和人民选择了中国共产党。在世界史的大格局中学习和认识党史，可以看得更清楚一些。中国共产党自1921年成立以来，领导中国人民完成和推进了三件大事：第一件大事是完成了新民主主义革命，实现了民族独立和人民解放，建立了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　　第二件大事是创造性地实现了从新民主主义到社会主义的转变，完成了社会主义革命，确立了社会主义基本制度。建国以后，中国共产党着力恢复工业生产、建立国营经济、大力发展生产力，并重点对农业、手工业和资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　　在这种背景下，中国共产党开展了第三件大事，进行了改革开放新的革命，开创、坚持和发展了中国特色社会主义。拨乱反正，以经济建设为中心，实施改革开放；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　　&gt;二、着眼未来发展，建设美好愿景</w:t>
      </w:r>
    </w:p>
    <w:p>
      <w:pPr>
        <w:ind w:left="0" w:right="0" w:firstLine="560"/>
        <w:spacing w:before="450" w:after="450" w:line="312" w:lineRule="auto"/>
      </w:pPr>
      <w:r>
        <w:rPr>
          <w:rFonts w:ascii="宋体" w:hAnsi="宋体" w:eastAsia="宋体" w:cs="宋体"/>
          <w:color w:val="000"/>
          <w:sz w:val="28"/>
          <w:szCs w:val="28"/>
        </w:rPr>
        <w:t xml:space="preserve">　　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　&gt;　三、坚定理想信念，增强党员意识</w:t>
      </w:r>
    </w:p>
    <w:p>
      <w:pPr>
        <w:ind w:left="0" w:right="0" w:firstLine="560"/>
        <w:spacing w:before="450" w:after="450" w:line="312" w:lineRule="auto"/>
      </w:pPr>
      <w:r>
        <w:rPr>
          <w:rFonts w:ascii="宋体" w:hAnsi="宋体" w:eastAsia="宋体" w:cs="宋体"/>
          <w:color w:val="000"/>
          <w:sz w:val="28"/>
          <w:szCs w:val="28"/>
        </w:rPr>
        <w:t xml:space="preserve">　　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　　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为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教师学习党史个人总结讲稿篇6</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届四中全会于202_年10月28日至10月31日召开。当前，如何学习贯彻落实党的十九届四中全会精神是一项首要重大政治任务。今天，我就学习贯彻落实党的十九届四中全会精神，同大家一起认真学习交流。不当之处，请及时指正。</w:t>
      </w:r>
    </w:p>
    <w:p>
      <w:pPr>
        <w:ind w:left="0" w:right="0" w:firstLine="560"/>
        <w:spacing w:before="450" w:after="450" w:line="312" w:lineRule="auto"/>
      </w:pPr>
      <w:r>
        <w:rPr>
          <w:rFonts w:ascii="宋体" w:hAnsi="宋体" w:eastAsia="宋体" w:cs="宋体"/>
          <w:color w:val="000"/>
          <w:sz w:val="28"/>
          <w:szCs w:val="28"/>
        </w:rPr>
        <w:t xml:space="preserve">　　&gt;一、党的十九届四中全会基本概况</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202_年10月28日至31日在北京举行。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　　全会由中央政治局主持，中央委员会总书记习近平作了重要讲话。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　　会议研究的其他事项。全会按照党章规定，决定递补中央委员会候补委员马正武、马伟明同志为中央委员会委员。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　　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　&gt;　二、全会召开的重大意义</w:t>
      </w:r>
    </w:p>
    <w:p>
      <w:pPr>
        <w:ind w:left="0" w:right="0" w:firstLine="560"/>
        <w:spacing w:before="450" w:after="450" w:line="312" w:lineRule="auto"/>
      </w:pPr>
      <w:r>
        <w:rPr>
          <w:rFonts w:ascii="宋体" w:hAnsi="宋体" w:eastAsia="宋体" w:cs="宋体"/>
          <w:color w:val="000"/>
          <w:sz w:val="28"/>
          <w:szCs w:val="28"/>
        </w:rPr>
        <w:t xml:space="preserve">　　首先，这次全会召开背景特殊、时机重要。现在，我国正处在实现“两个一百年”奋斗目标的历史交汇点上。从国际看，世界发展面临百年未有的大变局，中国发展的外部环境更趋复杂。从国内看，我国正处于实现中华民族伟大复兴关键时期，决胜全面建成小康社会进入收官阶段。在这样的大背景下，在这样的时间节点上，召开十九届四中全会，更加凸显了会议的特殊性和战略性。</w:t>
      </w:r>
    </w:p>
    <w:p>
      <w:pPr>
        <w:ind w:left="0" w:right="0" w:firstLine="560"/>
        <w:spacing w:before="450" w:after="450" w:line="312" w:lineRule="auto"/>
      </w:pPr>
      <w:r>
        <w:rPr>
          <w:rFonts w:ascii="宋体" w:hAnsi="宋体" w:eastAsia="宋体" w:cs="宋体"/>
          <w:color w:val="000"/>
          <w:sz w:val="28"/>
          <w:szCs w:val="28"/>
        </w:rPr>
        <w:t xml:space="preserve">　　其次，这次全会主题重大、事关根本。坚持和完善中国特色社会主义制度，推进国家治理体系和治理能力现代化是关系党和国家事业兴旺发达、国家长治久安、人民幸福安康的重大问题。党中央决定用一次全会就这个重大问题进行研究，是从政治上、全局上、战略上全面考量，立足当前、着眼长远作出的重大决策，充分体现了以习近平同志为核心的党中央高瞻远瞩的战略眼光和强烈的历史担当。这既是坚定“四个自信”，毫不动摇坚持中国特色社会主义方向的政治宣示，也是统筹伟大斗争、伟大工程、伟大事业、伟大梦想，坚定不移将新时代改革开放推向前进的政治动员。</w:t>
      </w:r>
    </w:p>
    <w:p>
      <w:pPr>
        <w:ind w:left="0" w:right="0" w:firstLine="560"/>
        <w:spacing w:before="450" w:after="450" w:line="312" w:lineRule="auto"/>
      </w:pPr>
      <w:r>
        <w:rPr>
          <w:rFonts w:ascii="宋体" w:hAnsi="宋体" w:eastAsia="宋体" w:cs="宋体"/>
          <w:color w:val="000"/>
          <w:sz w:val="28"/>
          <w:szCs w:val="28"/>
        </w:rPr>
        <w:t xml:space="preserve">　　第三，这次全会成果丰硕、影响深远。全会最重要的成果就是审议通过了《决定》。《决定》最大的历史贡献是全面回答了在我国国家制度和国家治理上，应该“坚持和巩固什么、完善和发展什么”这个重大政治问题。《决定》全面总结了中国特色社会主义制度建设的历史性成就，集中概括了中国特色社会主义制度和国家治理体系的显著优势，深刻阐述了支撑中国特色社会主义制度的根本制度、基本制度、重要制度，明确了坚持和完善中国特色社会主义制度、推进国家治理体系和治理能力现代化的总体要求、总体目标和重点任务，既有理论上的新概括又有实践上的新要求，是坚持和完善中国特色社会主义制度、推进国家治理体系和治理能力现代化的政治宣言和行动纲领。</w:t>
      </w:r>
    </w:p>
    <w:p>
      <w:pPr>
        <w:ind w:left="0" w:right="0" w:firstLine="560"/>
        <w:spacing w:before="450" w:after="450" w:line="312" w:lineRule="auto"/>
      </w:pPr>
      <w:r>
        <w:rPr>
          <w:rFonts w:ascii="宋体" w:hAnsi="宋体" w:eastAsia="宋体" w:cs="宋体"/>
          <w:color w:val="000"/>
          <w:sz w:val="28"/>
          <w:szCs w:val="28"/>
        </w:rPr>
        <w:t xml:space="preserve">　　自十九届四中全会召开以来，我镇积极适应新时期新形势新任务的要求，把创新农民党员发挥作用的载体作为提升全镇农村基层组织建设整体水平的突破开来抓，采取“试点探索、总结完善、逐步推开”的办法，以农村党员队伍为主体，全面开展了农业农村农民建设创新活动，比较有效地解决了农业生产力束缚、农民群众自我成长的制约性问题，激发了农民群众立足农业生产提升和新农村创新建设的热情，拓展了党员农民发挥先锋模范作用的空间，有效的推动了社会主义新农村建设。</w:t>
      </w:r>
    </w:p>
    <w:p>
      <w:pPr>
        <w:ind w:left="0" w:right="0" w:firstLine="560"/>
        <w:spacing w:before="450" w:after="450" w:line="312" w:lineRule="auto"/>
      </w:pPr>
      <w:r>
        <w:rPr>
          <w:rFonts w:ascii="宋体" w:hAnsi="宋体" w:eastAsia="宋体" w:cs="宋体"/>
          <w:color w:val="000"/>
          <w:sz w:val="28"/>
          <w:szCs w:val="28"/>
        </w:rPr>
        <w:t xml:space="preserve">　　&gt;三、党的十九届四中全会精神学习辅导</w:t>
      </w:r>
    </w:p>
    <w:p>
      <w:pPr>
        <w:ind w:left="0" w:right="0" w:firstLine="560"/>
        <w:spacing w:before="450" w:after="450" w:line="312" w:lineRule="auto"/>
      </w:pPr>
      <w:r>
        <w:rPr>
          <w:rFonts w:ascii="宋体" w:hAnsi="宋体" w:eastAsia="宋体" w:cs="宋体"/>
          <w:color w:val="000"/>
          <w:sz w:val="28"/>
          <w:szCs w:val="28"/>
        </w:rPr>
        <w:t xml:space="preserve">　　党的十九届四中全会精神，全面体现在《中国共产党第十九届中央委员会第四次全体会议公报》。《公报》共有5000多字，内容指出，坚持和完善中国特色社会主义制度、推进国家治理体系和治理能力现代化，体现了以习近平同志为核心的党中央高瞻远瞩的战略眼光，对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　　下面，我们对《公报》中关于坚持和完善中国特色社会主义制度、推进国家治理体系和治理能力现代化相关内容进行解读。</w:t>
      </w:r>
    </w:p>
    <w:p>
      <w:pPr>
        <w:ind w:left="0" w:right="0" w:firstLine="560"/>
        <w:spacing w:before="450" w:after="450" w:line="312" w:lineRule="auto"/>
      </w:pPr>
      <w:r>
        <w:rPr>
          <w:rFonts w:ascii="宋体" w:hAnsi="宋体" w:eastAsia="宋体" w:cs="宋体"/>
          <w:color w:val="000"/>
          <w:sz w:val="28"/>
          <w:szCs w:val="28"/>
        </w:rPr>
        <w:t xml:space="preserve">　　(一)中国特色社会主义制度、国家治理体系、国家治理能力的基本概念和基本定位</w:t>
      </w:r>
    </w:p>
    <w:p>
      <w:pPr>
        <w:ind w:left="0" w:right="0" w:firstLine="560"/>
        <w:spacing w:before="450" w:after="450" w:line="312" w:lineRule="auto"/>
      </w:pPr>
      <w:r>
        <w:rPr>
          <w:rFonts w:ascii="宋体" w:hAnsi="宋体" w:eastAsia="宋体" w:cs="宋体"/>
          <w:color w:val="000"/>
          <w:sz w:val="28"/>
          <w:szCs w:val="28"/>
        </w:rPr>
        <w:t xml:space="preserve">　　“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　　解读：这段话说明的是中国特色社会主义制度、国家治理体系、国家治理能力的基本概念和基本定位。我们可以从以下3个方面进行理解：</w:t>
      </w:r>
    </w:p>
    <w:p>
      <w:pPr>
        <w:ind w:left="0" w:right="0" w:firstLine="560"/>
        <w:spacing w:before="450" w:after="450" w:line="312" w:lineRule="auto"/>
      </w:pPr>
      <w:r>
        <w:rPr>
          <w:rFonts w:ascii="宋体" w:hAnsi="宋体" w:eastAsia="宋体" w:cs="宋体"/>
          <w:color w:val="000"/>
          <w:sz w:val="28"/>
          <w:szCs w:val="28"/>
        </w:rPr>
        <w:t xml:space="preserve">　　中国特色社会主义制度。是制度体系，而不是某几个孤立制度的简单集合。它是党和人民在长期实践探索中形成的，来源于实践探索，而不是未经实践直接想出来的。对这一制度体系的定位是科学，是被实践检验正确的。</w:t>
      </w:r>
    </w:p>
    <w:p>
      <w:pPr>
        <w:ind w:left="0" w:right="0" w:firstLine="560"/>
        <w:spacing w:before="450" w:after="450" w:line="312" w:lineRule="auto"/>
      </w:pPr>
      <w:r>
        <w:rPr>
          <w:rFonts w:ascii="宋体" w:hAnsi="宋体" w:eastAsia="宋体" w:cs="宋体"/>
          <w:color w:val="000"/>
          <w:sz w:val="28"/>
          <w:szCs w:val="28"/>
        </w:rPr>
        <w:t xml:space="preserve">　　国家治理体系和国家治理能力的概念。国家治理体系是在党领导下管理国家的制度体系，包括经济、政治、文化、社会、生态文明和党的建设等各领域体制机制、法律法规安排，是一整套紧密相连、相互协调的国家制度。国家治理能力则是运用国家制度管理社会各方面事务的能力，包括改革发展稳定、内政外交国防、治党治国治军等各个方面。</w:t>
      </w:r>
    </w:p>
    <w:p>
      <w:pPr>
        <w:ind w:left="0" w:right="0" w:firstLine="560"/>
        <w:spacing w:before="450" w:after="450" w:line="312" w:lineRule="auto"/>
      </w:pPr>
      <w:r>
        <w:rPr>
          <w:rFonts w:ascii="宋体" w:hAnsi="宋体" w:eastAsia="宋体" w:cs="宋体"/>
          <w:color w:val="000"/>
          <w:sz w:val="28"/>
          <w:szCs w:val="28"/>
        </w:rPr>
        <w:t xml:space="preserve">　　国家治理体系和国家治理能力的关系。国家治理体系和治理能力是一个有机整体，两者相辅相成，有了好的国家治理体系才能提高国家治理能力，提高国家治理能力才能充分发挥国家治理体系的效能。</w:t>
      </w:r>
    </w:p>
    <w:p>
      <w:pPr>
        <w:ind w:left="0" w:right="0" w:firstLine="560"/>
        <w:spacing w:before="450" w:after="450" w:line="312" w:lineRule="auto"/>
      </w:pPr>
      <w:r>
        <w:rPr>
          <w:rFonts w:ascii="宋体" w:hAnsi="宋体" w:eastAsia="宋体" w:cs="宋体"/>
          <w:color w:val="000"/>
          <w:sz w:val="28"/>
          <w:szCs w:val="28"/>
        </w:rPr>
        <w:t xml:space="preserve">　　(二)明确指导思想、政治基础、战略任务、支撑制度、制度体系目标和治理途径</w:t>
      </w:r>
    </w:p>
    <w:p>
      <w:pPr>
        <w:ind w:left="0" w:right="0" w:firstLine="560"/>
        <w:spacing w:before="450" w:after="450" w:line="312" w:lineRule="auto"/>
      </w:pPr>
      <w:r>
        <w:rPr>
          <w:rFonts w:ascii="宋体" w:hAnsi="宋体" w:eastAsia="宋体" w:cs="宋体"/>
          <w:color w:val="000"/>
          <w:sz w:val="28"/>
          <w:szCs w:val="28"/>
        </w:rPr>
        <w:t xml:space="preserve">　　公报中：“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　　解读：党章规定，“中国共产党以马克思列宁主义、毛泽东思想、邓小平理论、“三个代表”重要思想、科学发展观、习近平新时代中国特色社会主义思想作为自己的行动指南。”所以，包括中国特色社会主义制度建设在内的一切工作，都要坚持以马克思列宁主义、毛泽东思想、邓小平理论、“三个代表”重要思想、科学发展观、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　　党的十九大报告将“坚持党的领导、人民当家作主、依法治国有机统一”作为发展社会主义民主政治的首要战略任务，科学阐明了党的领导、人民当家作主、依法治国的内在关系，鲜明揭示了我国社会主义政治制度的本质属性。所以，这一首要战略任务也必然要体现在中国特色社会主义制度建设之中。</w:t>
      </w:r>
    </w:p>
    <w:p>
      <w:pPr>
        <w:ind w:left="0" w:right="0" w:firstLine="560"/>
        <w:spacing w:before="450" w:after="450" w:line="312" w:lineRule="auto"/>
      </w:pPr>
      <w:r>
        <w:rPr>
          <w:rFonts w:ascii="宋体" w:hAnsi="宋体" w:eastAsia="宋体" w:cs="宋体"/>
          <w:color w:val="000"/>
          <w:sz w:val="28"/>
          <w:szCs w:val="28"/>
        </w:rPr>
        <w:t xml:space="preserve">　　(三)提出坚持和完善中国特色社会主义制度、推进国家治理体系和治理能力现代化的总体目标</w:t>
      </w:r>
    </w:p>
    <w:p>
      <w:pPr>
        <w:ind w:left="0" w:right="0" w:firstLine="560"/>
        <w:spacing w:before="450" w:after="450" w:line="312" w:lineRule="auto"/>
      </w:pPr>
      <w:r>
        <w:rPr>
          <w:rFonts w:ascii="宋体" w:hAnsi="宋体" w:eastAsia="宋体" w:cs="宋体"/>
          <w:color w:val="000"/>
          <w:sz w:val="28"/>
          <w:szCs w:val="28"/>
        </w:rPr>
        <w:t xml:space="preserve">　　“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解读：本段提出的是坚持和完善中国特色社会主义制度、推进国家治理体系和治理能力现代化的总体目标，从结构上看，与“两个一百 年”奋斗目标、“两步走”战略安排有着很明显的对应关系：</w:t>
      </w:r>
    </w:p>
    <w:p>
      <w:pPr>
        <w:ind w:left="0" w:right="0" w:firstLine="560"/>
        <w:spacing w:before="450" w:after="450" w:line="312" w:lineRule="auto"/>
      </w:pPr>
      <w:r>
        <w:rPr>
          <w:rFonts w:ascii="宋体" w:hAnsi="宋体" w:eastAsia="宋体" w:cs="宋体"/>
          <w:color w:val="000"/>
          <w:sz w:val="28"/>
          <w:szCs w:val="28"/>
        </w:rPr>
        <w:t xml:space="preserve">　　1.202_年：到中国共产党成立一百年时，一个是全面建成小康社会；另一个是在各方面制度更加成熟更加定型上取得明显成效。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　　2.202_年：到二〇三五年时，一个是基本实现社会主义现代化；另一个是各方面制度更加完善，基本实现国家治理体系和治理能力现代化。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3.202_年：到新中国成立一百年时，一个是建成富强民主文明和谐美丽的社会主义现代化强国；另一个是全面实现国家治理体系和治理能力现代化，使中国特色社会主义制度更加巩固、优越性充分展现。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　　由此可以看出，“基本实现社会主义现代化”与“基本实现国家治理体系和治理能力现代化”是对应的；“建成社会主义现代化强国”与“全面实现国家治理体系和治理能力现代化”是对应的。由此也可以得出一个基本结论，就是制度建设水平与国家的整体建设水平是相辅相成的。</w:t>
      </w:r>
    </w:p>
    <w:p>
      <w:pPr>
        <w:ind w:left="0" w:right="0" w:firstLine="560"/>
        <w:spacing w:before="450" w:after="450" w:line="312" w:lineRule="auto"/>
      </w:pPr>
      <w:r>
        <w:rPr>
          <w:rFonts w:ascii="宋体" w:hAnsi="宋体" w:eastAsia="宋体" w:cs="宋体"/>
          <w:color w:val="000"/>
          <w:sz w:val="28"/>
          <w:szCs w:val="28"/>
        </w:rPr>
        <w:t xml:space="preserve">　　因此，在我镇着重突出以下十个主题：即农村政策带头执行、党员家庭带头致富、农户产业带头培育、农村劳动力带头转移、产业结构带头调整、贫困农户带头帮扶、邻里纠纷带头调解、科学技术带头推广、村级事务带头监督、文明新风带头树立。</w:t>
      </w:r>
    </w:p>
    <w:p>
      <w:pPr>
        <w:ind w:left="0" w:right="0" w:firstLine="560"/>
        <w:spacing w:before="450" w:after="450" w:line="312" w:lineRule="auto"/>
      </w:pPr>
      <w:r>
        <w:rPr>
          <w:rFonts w:ascii="宋体" w:hAnsi="宋体" w:eastAsia="宋体" w:cs="宋体"/>
          <w:color w:val="000"/>
          <w:sz w:val="28"/>
          <w:szCs w:val="28"/>
        </w:rPr>
        <w:t xml:space="preserve">　　&gt;四、十九届四中全会公报中值得注意的9个提法与释放“中国之治”最强信号的14个关键词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　　(一)值得注意的9个提法</w:t>
      </w:r>
    </w:p>
    <w:p>
      <w:pPr>
        <w:ind w:left="0" w:right="0" w:firstLine="560"/>
        <w:spacing w:before="450" w:after="450" w:line="312" w:lineRule="auto"/>
      </w:pPr>
      <w:r>
        <w:rPr>
          <w:rFonts w:ascii="宋体" w:hAnsi="宋体" w:eastAsia="宋体" w:cs="宋体"/>
          <w:color w:val="000"/>
          <w:sz w:val="28"/>
          <w:szCs w:val="28"/>
        </w:rPr>
        <w:t xml:space="preserve">　　1.国家治理效能</w:t>
      </w:r>
    </w:p>
    <w:p>
      <w:pPr>
        <w:ind w:left="0" w:right="0" w:firstLine="560"/>
        <w:spacing w:before="450" w:after="450" w:line="312" w:lineRule="auto"/>
      </w:pPr>
      <w:r>
        <w:rPr>
          <w:rFonts w:ascii="宋体" w:hAnsi="宋体" w:eastAsia="宋体" w:cs="宋体"/>
          <w:color w:val="000"/>
          <w:sz w:val="28"/>
          <w:szCs w:val="28"/>
        </w:rPr>
        <w:t xml:space="preserve">　　“着力固根基、扬优势、补短板、强弱项，构建系统完备、科学规范、运行有效的制度体系，加强系统治理、依法治理、综合治理、源头治理，把我国制度优势更好转化为国家治理效能”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　　2.建立不忘初心、牢记使命的制度</w:t>
      </w:r>
    </w:p>
    <w:p>
      <w:pPr>
        <w:ind w:left="0" w:right="0" w:firstLine="560"/>
        <w:spacing w:before="450" w:after="450" w:line="312" w:lineRule="auto"/>
      </w:pPr>
      <w:r>
        <w:rPr>
          <w:rFonts w:ascii="宋体" w:hAnsi="宋体" w:eastAsia="宋体" w:cs="宋体"/>
          <w:color w:val="000"/>
          <w:sz w:val="28"/>
          <w:szCs w:val="28"/>
        </w:rPr>
        <w:t xml:space="preserve">　　“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　　3.健全人民文化权益保障制度</w:t>
      </w:r>
    </w:p>
    <w:p>
      <w:pPr>
        <w:ind w:left="0" w:right="0" w:firstLine="560"/>
        <w:spacing w:before="450" w:after="450" w:line="312" w:lineRule="auto"/>
      </w:pPr>
      <w:r>
        <w:rPr>
          <w:rFonts w:ascii="宋体" w:hAnsi="宋体" w:eastAsia="宋体" w:cs="宋体"/>
          <w:color w:val="000"/>
          <w:sz w:val="28"/>
          <w:szCs w:val="28"/>
        </w:rPr>
        <w:t xml:space="preserve">　　“健全人民文化权益保障制度，完善坚持正确导向的舆论引导工作机制，建立健全把社会效益放在首位、社会效益和经济效益相统一的文化创作生产体制机制”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　　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　　“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　　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　　“坚决打赢脱贫攻坚战，建立解决相对贫困的长效机制”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　　6.社会治理共同体</w:t>
      </w:r>
    </w:p>
    <w:p>
      <w:pPr>
        <w:ind w:left="0" w:right="0" w:firstLine="560"/>
        <w:spacing w:before="450" w:after="450" w:line="312" w:lineRule="auto"/>
      </w:pPr>
      <w:r>
        <w:rPr>
          <w:rFonts w:ascii="宋体" w:hAnsi="宋体" w:eastAsia="宋体" w:cs="宋体"/>
          <w:color w:val="000"/>
          <w:sz w:val="28"/>
          <w:szCs w:val="28"/>
        </w:rPr>
        <w:t xml:space="preserve">　　“建设人人有责、人人尽责、人人享有的社会治理共同体，确保人民安居乐业、社会安定有序，建设更高水平的平安中国”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　　“要完善正确处理新形势下人民内部矛盾有效机制，完善社会治安防控体系，健全公共安全体制机制，构建基层社会治理新格局，完善国家安全体系”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　　8.全面建立资源高效利用制度</w:t>
      </w:r>
    </w:p>
    <w:p>
      <w:pPr>
        <w:ind w:left="0" w:right="0" w:firstLine="560"/>
        <w:spacing w:before="450" w:after="450" w:line="312" w:lineRule="auto"/>
      </w:pPr>
      <w:r>
        <w:rPr>
          <w:rFonts w:ascii="宋体" w:hAnsi="宋体" w:eastAsia="宋体" w:cs="宋体"/>
          <w:color w:val="000"/>
          <w:sz w:val="28"/>
          <w:szCs w:val="28"/>
        </w:rPr>
        <w:t xml:space="preserve">　　“要实行最严格的生态环境保护制度，全面建立资源高效利用制度，健全生态保护和修复制度，严明生态环境保护责任制度”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　　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　　“必须严格依照宪法和基本法对香港特别行政区、澳门特别行政区实行管治，维护香港、澳门长期繁荣稳定。建立健全特别行政区维护国家安全的法律制度和执行机制”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　　(二)释放“中国之治”最强信号的14个关键词</w:t>
      </w:r>
    </w:p>
    <w:p>
      <w:pPr>
        <w:ind w:left="0" w:right="0" w:firstLine="560"/>
        <w:spacing w:before="450" w:after="450" w:line="312" w:lineRule="auto"/>
      </w:pPr>
      <w:r>
        <w:rPr>
          <w:rFonts w:ascii="宋体" w:hAnsi="宋体" w:eastAsia="宋体" w:cs="宋体"/>
          <w:color w:val="000"/>
          <w:sz w:val="28"/>
          <w:szCs w:val="28"/>
        </w:rPr>
        <w:t xml:space="preserve">　　关键词1——显著优势</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　　关键词2——党的领导制度体系</w:t>
      </w:r>
    </w:p>
    <w:p>
      <w:pPr>
        <w:ind w:left="0" w:right="0" w:firstLine="560"/>
        <w:spacing w:before="450" w:after="450" w:line="312" w:lineRule="auto"/>
      </w:pPr>
      <w:r>
        <w:rPr>
          <w:rFonts w:ascii="宋体" w:hAnsi="宋体" w:eastAsia="宋体" w:cs="宋体"/>
          <w:color w:val="000"/>
          <w:sz w:val="28"/>
          <w:szCs w:val="28"/>
        </w:rPr>
        <w:t xml:space="preserve">　　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　　关键词3——人民当家作主</w:t>
      </w:r>
    </w:p>
    <w:p>
      <w:pPr>
        <w:ind w:left="0" w:right="0" w:firstLine="560"/>
        <w:spacing w:before="450" w:after="450" w:line="312" w:lineRule="auto"/>
      </w:pPr>
      <w:r>
        <w:rPr>
          <w:rFonts w:ascii="宋体" w:hAnsi="宋体" w:eastAsia="宋体" w:cs="宋体"/>
          <w:color w:val="000"/>
          <w:sz w:val="28"/>
          <w:szCs w:val="28"/>
        </w:rPr>
        <w:t xml:space="preserve">　　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　　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只要你有需求，需求合理，并且通过合法渠道去表达需求，那作为国家的主人，大家的合理需求都能得到满足。</w:t>
      </w:r>
    </w:p>
    <w:p>
      <w:pPr>
        <w:ind w:left="0" w:right="0" w:firstLine="560"/>
        <w:spacing w:before="450" w:after="450" w:line="312" w:lineRule="auto"/>
      </w:pPr>
      <w:r>
        <w:rPr>
          <w:rFonts w:ascii="宋体" w:hAnsi="宋体" w:eastAsia="宋体" w:cs="宋体"/>
          <w:color w:val="000"/>
          <w:sz w:val="28"/>
          <w:szCs w:val="28"/>
        </w:rPr>
        <w:t xml:space="preserve">　　关键词4——依法治国</w:t>
      </w:r>
    </w:p>
    <w:p>
      <w:pPr>
        <w:ind w:left="0" w:right="0" w:firstLine="560"/>
        <w:spacing w:before="450" w:after="450" w:line="312" w:lineRule="auto"/>
      </w:pPr>
      <w:r>
        <w:rPr>
          <w:rFonts w:ascii="宋体" w:hAnsi="宋体" w:eastAsia="宋体" w:cs="宋体"/>
          <w:color w:val="000"/>
          <w:sz w:val="28"/>
          <w:szCs w:val="28"/>
        </w:rPr>
        <w:t xml:space="preserve">　　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　　关键词5——政府治理体系</w:t>
      </w:r>
    </w:p>
    <w:p>
      <w:pPr>
        <w:ind w:left="0" w:right="0" w:firstLine="560"/>
        <w:spacing w:before="450" w:after="450" w:line="312" w:lineRule="auto"/>
      </w:pPr>
      <w:r>
        <w:rPr>
          <w:rFonts w:ascii="宋体" w:hAnsi="宋体" w:eastAsia="宋体" w:cs="宋体"/>
          <w:color w:val="000"/>
          <w:sz w:val="28"/>
          <w:szCs w:val="28"/>
        </w:rPr>
        <w:t xml:space="preserve">　　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　　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　　关键词7——社会主义先进文化</w:t>
      </w:r>
    </w:p>
    <w:p>
      <w:pPr>
        <w:ind w:left="0" w:right="0" w:firstLine="560"/>
        <w:spacing w:before="450" w:after="450" w:line="312" w:lineRule="auto"/>
      </w:pPr>
      <w:r>
        <w:rPr>
          <w:rFonts w:ascii="宋体" w:hAnsi="宋体" w:eastAsia="宋体" w:cs="宋体"/>
          <w:color w:val="000"/>
          <w:sz w:val="28"/>
          <w:szCs w:val="28"/>
        </w:rPr>
        <w:t xml:space="preserve">　　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关键词8——民生保障</w:t>
      </w:r>
    </w:p>
    <w:p>
      <w:pPr>
        <w:ind w:left="0" w:right="0" w:firstLine="560"/>
        <w:spacing w:before="450" w:after="450" w:line="312" w:lineRule="auto"/>
      </w:pPr>
      <w:r>
        <w:rPr>
          <w:rFonts w:ascii="宋体" w:hAnsi="宋体" w:eastAsia="宋体" w:cs="宋体"/>
          <w:color w:val="000"/>
          <w:sz w:val="28"/>
          <w:szCs w:val="28"/>
        </w:rPr>
        <w:t xml:space="preserve">　　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关键词9——社会治理共同体</w:t>
      </w:r>
    </w:p>
    <w:p>
      <w:pPr>
        <w:ind w:left="0" w:right="0" w:firstLine="560"/>
        <w:spacing w:before="450" w:after="450" w:line="312" w:lineRule="auto"/>
      </w:pPr>
      <w:r>
        <w:rPr>
          <w:rFonts w:ascii="宋体" w:hAnsi="宋体" w:eastAsia="宋体" w:cs="宋体"/>
          <w:color w:val="000"/>
          <w:sz w:val="28"/>
          <w:szCs w:val="28"/>
        </w:rPr>
        <w:t xml:space="preserve">　　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　　关键词10——生态文明</w:t>
      </w:r>
    </w:p>
    <w:p>
      <w:pPr>
        <w:ind w:left="0" w:right="0" w:firstLine="560"/>
        <w:spacing w:before="450" w:after="450" w:line="312" w:lineRule="auto"/>
      </w:pPr>
      <w:r>
        <w:rPr>
          <w:rFonts w:ascii="宋体" w:hAnsi="宋体" w:eastAsia="宋体" w:cs="宋体"/>
          <w:color w:val="000"/>
          <w:sz w:val="28"/>
          <w:szCs w:val="28"/>
        </w:rPr>
        <w:t xml:space="preserve">　　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　　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　　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　　关键词12——“一国两制”</w:t>
      </w:r>
    </w:p>
    <w:p>
      <w:pPr>
        <w:ind w:left="0" w:right="0" w:firstLine="560"/>
        <w:spacing w:before="450" w:after="450" w:line="312" w:lineRule="auto"/>
      </w:pPr>
      <w:r>
        <w:rPr>
          <w:rFonts w:ascii="宋体" w:hAnsi="宋体" w:eastAsia="宋体" w:cs="宋体"/>
          <w:color w:val="000"/>
          <w:sz w:val="28"/>
          <w:szCs w:val="28"/>
        </w:rPr>
        <w:t xml:space="preserve">　　全会提出，坚持和完善“一国两制”制度体系，推进祖国和平统一。专家表示，“一国两制”是中国特色社会主义的一个伟大创举。公</w:t>
      </w:r>
    </w:p>
    <w:p>
      <w:pPr>
        <w:ind w:left="0" w:right="0" w:firstLine="560"/>
        <w:spacing w:before="450" w:after="450" w:line="312" w:lineRule="auto"/>
      </w:pPr>
      <w:r>
        <w:rPr>
          <w:rFonts w:ascii="宋体" w:hAnsi="宋体" w:eastAsia="宋体" w:cs="宋体"/>
          <w:color w:val="000"/>
          <w:sz w:val="28"/>
          <w:szCs w:val="28"/>
        </w:rPr>
        <w:t xml:space="preserve">　　关键词13——人类命运共同体</w:t>
      </w:r>
    </w:p>
    <w:p>
      <w:pPr>
        <w:ind w:left="0" w:right="0" w:firstLine="560"/>
        <w:spacing w:before="450" w:after="450" w:line="312" w:lineRule="auto"/>
      </w:pPr>
      <w:r>
        <w:rPr>
          <w:rFonts w:ascii="宋体" w:hAnsi="宋体" w:eastAsia="宋体" w:cs="宋体"/>
          <w:color w:val="000"/>
          <w:sz w:val="28"/>
          <w:szCs w:val="28"/>
        </w:rPr>
        <w:t xml:space="preserve">　　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　　关键词14——党和国家监督体系</w:t>
      </w:r>
    </w:p>
    <w:p>
      <w:pPr>
        <w:ind w:left="0" w:right="0" w:firstLine="560"/>
        <w:spacing w:before="450" w:after="450" w:line="312" w:lineRule="auto"/>
      </w:pPr>
      <w:r>
        <w:rPr>
          <w:rFonts w:ascii="宋体" w:hAnsi="宋体" w:eastAsia="宋体" w:cs="宋体"/>
          <w:color w:val="000"/>
          <w:sz w:val="28"/>
          <w:szCs w:val="28"/>
        </w:rPr>
        <w:t xml:space="preserve">　　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全面建设小康社会，推进社会主义新农村建设，是十九届四中全会提出的重大任务。会议指出，新中国成立以来特别是改革开放以来，我国农业和农村发生了历史性的深刻变化，农村经济社会发展取得了举世公认的伟大成就。但是，目前制约农业和农村发展的深层次矛盾尚未消除，促进农民持续稳定增收的长效机制尚未形成，农村经济社会发展滞后的局面也还没有根本改变，统筹城乡发展的体制机制没有完全建立起来。全面建设小康社会，最艰巨、最繁重的任务在农村。重视农业、农村、农民问题是一项长期的历史任务，也是我们党的一贯战略思想。因此，我们要深刻领会十九届四中全会精神，深刻认识中国特色社会主义制度的优越性，认识社会主义新农村建设的必要性、紧迫性，作为基层党员干部，更积极参与社会治理，为实现社会稳定和长治久安贡献力量。进而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基层党员要把党的十九届四中全会精神学习作为一项重要的政治任务，通过各种方式来加强学习和领悟。要切实发挥好基层党员在服务群众、带动群众、引领群众方面的自身优势，把贯彻落实全会部署要求与自身岗位职责、当前重点任务紧密结合起来，找准切入点、着力点和落脚点，在推动经济高质量发展、满足人民群众日益增长的美好生活需要、构建共建共治共享社会治理、保持社会稳定等方面主动担当积极作为，形成全方位的正面舆论强势，为实现中华民族伟大复兴的中国梦共同奋斗。</w:t>
      </w:r>
    </w:p>
    <w:p>
      <w:pPr>
        <w:ind w:left="0" w:right="0" w:firstLine="560"/>
        <w:spacing w:before="450" w:after="450" w:line="312" w:lineRule="auto"/>
      </w:pPr>
      <w:r>
        <w:rPr>
          <w:rFonts w:ascii="宋体" w:hAnsi="宋体" w:eastAsia="宋体" w:cs="宋体"/>
          <w:color w:val="000"/>
          <w:sz w:val="28"/>
          <w:szCs w:val="28"/>
        </w:rPr>
        <w:t xml:space="preserve">　　授课完毕。谢谢大家!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教师学习党史个人总结讲稿篇8</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教师学习党史个人总结讲稿篇9</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教师学习党史个人总结讲稿篇10</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教师学习党史个人总结讲稿篇11</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教师学习党史个人总结讲稿篇12</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教师学习党史个人总结讲稿篇13</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教师学习党史个人总结讲稿篇14</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教师学习党史个人总结讲稿篇15</w:t>
      </w:r>
    </w:p>
    <w:p>
      <w:pPr>
        <w:ind w:left="0" w:right="0" w:firstLine="560"/>
        <w:spacing w:before="450" w:after="450" w:line="312" w:lineRule="auto"/>
      </w:pPr>
      <w:r>
        <w:rPr>
          <w:rFonts w:ascii="宋体" w:hAnsi="宋体" w:eastAsia="宋体" w:cs="宋体"/>
          <w:color w:val="000"/>
          <w:sz w:val="28"/>
          <w:szCs w:val="28"/>
        </w:rPr>
        <w:t xml:space="preserve">　　发言人：党支部书记、校长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县委庆祝中国共产党成立100周年相关工作要求，按照开展中共党史学习教育的有关要求，今天由我为大家上一堂党史学习教育专题党课。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&gt;一、“为什么”要学习党史，也就是开展党史教育的重要性。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　　202_年6月25日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100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一）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w:t>
      </w:r>
    </w:p>
    <w:p>
      <w:pPr>
        <w:ind w:left="0" w:right="0" w:firstLine="560"/>
        <w:spacing w:before="450" w:after="450" w:line="312" w:lineRule="auto"/>
      </w:pPr>
      <w:r>
        <w:rPr>
          <w:rFonts w:ascii="宋体" w:hAnsi="宋体" w:eastAsia="宋体" w:cs="宋体"/>
          <w:color w:val="000"/>
          <w:sz w:val="28"/>
          <w:szCs w:val="28"/>
        </w:rPr>
        <w:t xml:space="preserve">　　（二）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　　202_年3月1日，在中央党校建校80周年庆祝大会暨202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　　（一）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　　202_年7月30日，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　　（一）要真学、笃学。“多重温我们党领导人民进行革命的伟大历史，心中就会增添很多正能量。”正如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学校党建要引领办学治校。创新丰富党组织活动，加强党建引领与学校管理的融合、党建文化与校园文化的融合、党建文化与教育教学理念的融合、党建文化与教育教学活动的融合！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教师学习党史个人总结讲稿篇16</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2025-05-02T06:37:17+08:00</dcterms:created>
  <dcterms:modified xsi:type="dcterms:W3CDTF">2025-05-02T06:37:17+08:00</dcterms:modified>
</cp:coreProperties>
</file>

<file path=docProps/custom.xml><?xml version="1.0" encoding="utf-8"?>
<Properties xmlns="http://schemas.openxmlformats.org/officeDocument/2006/custom-properties" xmlns:vt="http://schemas.openxmlformats.org/officeDocument/2006/docPropsVTypes"/>
</file>