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四季度教师工作总结7篇第四季度教师工作总结如何写呢？过去这段时间的辛苦拼搏，一定让你在工作中有了更多的提升！为此要做好工作总结。以下是小编精心收集整理的第四季度教师工作总结，下面小编就和大家分享，来欣赏一下吧。第四季度教师工作总结（精选篇...</w:t>
      </w:r>
    </w:p>
    <w:p>
      <w:pPr>
        <w:ind w:left="0" w:right="0" w:firstLine="560"/>
        <w:spacing w:before="450" w:after="450" w:line="312" w:lineRule="auto"/>
      </w:pPr>
      <w:r>
        <w:rPr>
          <w:rFonts w:ascii="宋体" w:hAnsi="宋体" w:eastAsia="宋体" w:cs="宋体"/>
          <w:color w:val="000"/>
          <w:sz w:val="28"/>
          <w:szCs w:val="28"/>
        </w:rPr>
        <w:t xml:space="preserve">第四季度教师工作总结7篇</w:t>
      </w:r>
    </w:p>
    <w:p>
      <w:pPr>
        <w:ind w:left="0" w:right="0" w:firstLine="560"/>
        <w:spacing w:before="450" w:after="450" w:line="312" w:lineRule="auto"/>
      </w:pPr>
      <w:r>
        <w:rPr>
          <w:rFonts w:ascii="宋体" w:hAnsi="宋体" w:eastAsia="宋体" w:cs="宋体"/>
          <w:color w:val="000"/>
          <w:sz w:val="28"/>
          <w:szCs w:val="28"/>
        </w:rPr>
        <w:t xml:space="preserve">第四季度教师工作总结如何写呢？过去这段时间的辛苦拼搏，一定让你在工作中有了更多的提升！为此要做好工作总结。以下是小编精心收集整理的第四季度教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第四季度教师工作总结（精选篇2）</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第四季度教师工作总结（精选篇4）</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第四季度教师工作总结（精选篇6）</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第四季度教师工作总结（精选篇7）</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第四季度教师工作总结（精选篇8）</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2025-05-02T08:49:14+08:00</dcterms:created>
  <dcterms:modified xsi:type="dcterms:W3CDTF">2025-05-02T08:49:14+08:00</dcterms:modified>
</cp:coreProperties>
</file>

<file path=docProps/custom.xml><?xml version="1.0" encoding="utf-8"?>
<Properties xmlns="http://schemas.openxmlformats.org/officeDocument/2006/custom-properties" xmlns:vt="http://schemas.openxmlformats.org/officeDocument/2006/docPropsVTypes"/>
</file>