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学校审计个人工作总结例文范文三篇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审计个人工作总结例文范文三篇，欢迎阅读与收藏。[_TAG_h2]第1篇: 学校审计个人工作总结例文</w:t>
      </w:r>
    </w:p>
    <w:p>
      <w:pPr>
        <w:ind w:left="0" w:right="0" w:firstLine="560"/>
        <w:spacing w:before="450" w:after="450" w:line="312" w:lineRule="auto"/>
      </w:pPr>
      <w:r>
        <w:rPr>
          <w:rFonts w:ascii="宋体" w:hAnsi="宋体" w:eastAsia="宋体" w:cs="宋体"/>
          <w:color w:val="000"/>
          <w:sz w:val="28"/>
          <w:szCs w:val="28"/>
        </w:rPr>
        <w:t xml:space="preserve">　　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&gt;一、基础建设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&gt;二、学习及培训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&gt;三、参与后勤改革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&gt;四、参与校办产业改革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第2篇: 学校审计个人工作总结例文</w:t>
      </w:r>
    </w:p>
    <w:p>
      <w:pPr>
        <w:ind w:left="0" w:right="0" w:firstLine="560"/>
        <w:spacing w:before="450" w:after="450" w:line="312" w:lineRule="auto"/>
      </w:pPr>
      <w:r>
        <w:rPr>
          <w:rFonts w:ascii="宋体" w:hAnsi="宋体" w:eastAsia="宋体" w:cs="宋体"/>
          <w:color w:val="000"/>
          <w:sz w:val="28"/>
          <w:szCs w:val="28"/>
        </w:rPr>
        <w:t xml:space="preserve">　　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&gt;一、进一步建立健全了内部审计工作的内容和工作制度;强化了业务学习，解决了审计工作中遇到的新问题，使审计工作由查错防弊型向风险防范型和管理促进型转变。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gt;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&gt;三、对学校的财务收支、经费管理工作和食堂伙食费收支情况做到了一期一审，并及时上报审计工作报告，有效地提高了教育经费使用效益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&gt;四、认真贯彻上级内审部门的文件精神，及时完成了教育局安排的各项工作。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学校审计个人工作总结例文</w:t>
      </w:r>
    </w:p>
    <w:p>
      <w:pPr>
        <w:ind w:left="0" w:right="0" w:firstLine="560"/>
        <w:spacing w:before="450" w:after="450" w:line="312" w:lineRule="auto"/>
      </w:pPr>
      <w:r>
        <w:rPr>
          <w:rFonts w:ascii="宋体" w:hAnsi="宋体" w:eastAsia="宋体" w:cs="宋体"/>
          <w:color w:val="000"/>
          <w:sz w:val="28"/>
          <w:szCs w:val="28"/>
        </w:rPr>
        <w:t xml:space="preserve">　　&gt;一、加强学习，拒腐防变</w:t>
      </w:r>
    </w:p>
    <w:p>
      <w:pPr>
        <w:ind w:left="0" w:right="0" w:firstLine="560"/>
        <w:spacing w:before="450" w:after="450" w:line="312" w:lineRule="auto"/>
      </w:pPr>
      <w:r>
        <w:rPr>
          <w:rFonts w:ascii="宋体" w:hAnsi="宋体" w:eastAsia="宋体" w:cs="宋体"/>
          <w:color w:val="000"/>
          <w:sz w:val="28"/>
          <w:szCs w:val="28"/>
        </w:rPr>
        <w:t xml:space="preserve">　　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论党风廉政建设和反腐败斗争》、“七一”讲话和中纪委三次全会上的讲话，《中国共产党党员领导干部廉洁从政准则(试行)》、《中国共产党党内监督条例(试行)》、《中国共产党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诱惑，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　　&gt;二、建章立制，确保落实</w:t>
      </w:r>
    </w:p>
    <w:p>
      <w:pPr>
        <w:ind w:left="0" w:right="0" w:firstLine="560"/>
        <w:spacing w:before="450" w:after="450" w:line="312" w:lineRule="auto"/>
      </w:pPr>
      <w:r>
        <w:rPr>
          <w:rFonts w:ascii="宋体" w:hAnsi="宋体" w:eastAsia="宋体" w:cs="宋体"/>
          <w:color w:val="000"/>
          <w:sz w:val="28"/>
          <w:szCs w:val="28"/>
        </w:rPr>
        <w:t xml:space="preserve">　　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腐败的土壤。</w:t>
      </w:r>
    </w:p>
    <w:p>
      <w:pPr>
        <w:ind w:left="0" w:right="0" w:firstLine="560"/>
        <w:spacing w:before="450" w:after="450" w:line="312" w:lineRule="auto"/>
      </w:pPr>
      <w:r>
        <w:rPr>
          <w:rFonts w:ascii="宋体" w:hAnsi="宋体" w:eastAsia="宋体" w:cs="宋体"/>
          <w:color w:val="000"/>
          <w:sz w:val="28"/>
          <w:szCs w:val="28"/>
        </w:rPr>
        <w:t xml:space="preserve">　　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　　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　　&gt;三、筹措资金，优化环境</w:t>
      </w:r>
    </w:p>
    <w:p>
      <w:pPr>
        <w:ind w:left="0" w:right="0" w:firstLine="560"/>
        <w:spacing w:before="450" w:after="450" w:line="312" w:lineRule="auto"/>
      </w:pPr>
      <w:r>
        <w:rPr>
          <w:rFonts w:ascii="宋体" w:hAnsi="宋体" w:eastAsia="宋体" w:cs="宋体"/>
          <w:color w:val="000"/>
          <w:sz w:val="28"/>
          <w:szCs w:val="28"/>
        </w:rPr>
        <w:t xml:space="preserve">　　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宋体" w:hAnsi="宋体" w:eastAsia="宋体" w:cs="宋体"/>
          <w:color w:val="000"/>
          <w:sz w:val="28"/>
          <w:szCs w:val="28"/>
        </w:rPr>
        <w:t xml:space="preserve">　　在*年国家教育部督导检查组对我区“”继续教育工作检查和*年北京市“十五”继续教育中期检查及“十五”党校干训检查验收中，都得到了上级领导和专家的充分肯定。</w:t>
      </w:r>
    </w:p>
    <w:p>
      <w:pPr>
        <w:ind w:left="0" w:right="0" w:firstLine="560"/>
        <w:spacing w:before="450" w:after="450" w:line="312" w:lineRule="auto"/>
      </w:pPr>
      <w:r>
        <w:rPr>
          <w:rFonts w:ascii="宋体" w:hAnsi="宋体" w:eastAsia="宋体" w:cs="宋体"/>
          <w:color w:val="000"/>
          <w:sz w:val="28"/>
          <w:szCs w:val="28"/>
        </w:rPr>
        <w:t xml:space="preserve">　　&gt;四、以身作则，作好表率</w:t>
      </w:r>
    </w:p>
    <w:p>
      <w:pPr>
        <w:ind w:left="0" w:right="0" w:firstLine="560"/>
        <w:spacing w:before="450" w:after="450" w:line="312" w:lineRule="auto"/>
      </w:pPr>
      <w:r>
        <w:rPr>
          <w:rFonts w:ascii="宋体" w:hAnsi="宋体" w:eastAsia="宋体" w:cs="宋体"/>
          <w:color w:val="000"/>
          <w:sz w:val="28"/>
          <w:szCs w:val="28"/>
        </w:rPr>
        <w:t xml:space="preserve">　　一是带头廉洁自律。廉洁自律是反对腐败、加强党风廉政建设的关键。领导干部能否以身作则，对加强党风廉政建设，推动反腐败斗争的深入发展至关重要。以身作则，首先要做到廉洁自律，这是每一名领导干部必须具备的品格。我们成立了以我为组长的党风廉政教育活动领导小组，制定了工作计划。坚持了理论中心组学习、按时召开支委会、民主生活会等制度，开展了党风廉政的宣传教育活动，学习了xx大报告、《党章》、《党纪条规》、《党员领导干部廉政准则》等有关内容，落实《中共中央加强和改进党的作风建设的决定》的各项内容要求，健全了我校《党政干部廉洁自律规定》，做到严格管理，在已有管理制度的落实上下功夫。班子成员带头遵守，严格按章办事，领导班子特别注意民主决策，在重大问题上商量沟通，杜绝个人行为和独断专行，形成了自我约束的良好风气。我更是以身作则，不搞特殊化，不利用公款大吃大喝，真正在廉洁自律方面带个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