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一年级数学老师优秀教学总结</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数学老师优...</w:t>
      </w:r>
    </w:p>
    <w:p>
      <w:pPr>
        <w:ind w:left="0" w:right="0" w:firstLine="560"/>
        <w:spacing w:before="450" w:after="450" w:line="312" w:lineRule="auto"/>
      </w:pPr>
      <w:r>
        <w:rPr>
          <w:rFonts w:ascii="宋体" w:hAnsi="宋体" w:eastAsia="宋体" w:cs="宋体"/>
          <w:color w:val="000"/>
          <w:sz w:val="28"/>
          <w:szCs w:val="28"/>
        </w:rPr>
        <w:t xml:space="preserve">一年级数学老师优秀教学总结5篇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一年级数学老师优秀教学总结篇1</w:t>
      </w:r>
    </w:p>
    <w:p>
      <w:pPr>
        <w:ind w:left="0" w:right="0" w:firstLine="560"/>
        <w:spacing w:before="450" w:after="450" w:line="312" w:lineRule="auto"/>
      </w:pPr>
      <w:r>
        <w:rPr>
          <w:rFonts w:ascii="宋体" w:hAnsi="宋体" w:eastAsia="宋体" w:cs="宋体"/>
          <w:color w:val="000"/>
          <w:sz w:val="28"/>
          <w:szCs w:val="28"/>
        </w:rPr>
        <w:t xml:space="preserve">20__年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一年级数学教学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w:t>
      </w:r>
    </w:p>
    <w:p>
      <w:pPr>
        <w:ind w:left="0" w:right="0" w:firstLine="560"/>
        <w:spacing w:before="450" w:after="450" w:line="312" w:lineRule="auto"/>
      </w:pPr>
      <w:r>
        <w:rPr>
          <w:rFonts w:ascii="黑体" w:hAnsi="黑体" w:eastAsia="黑体" w:cs="黑体"/>
          <w:color w:val="000000"/>
          <w:sz w:val="36"/>
          <w:szCs w:val="36"/>
          <w:b w:val="1"/>
          <w:bCs w:val="1"/>
        </w:rPr>
        <w:t xml:space="preserve">级数学老师优秀教学总结篇2</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一年级数学老师优秀教学总结篇3</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教学中把一些先进的教学理论、科学的教学方法及先进现代教学手段灵活运用于课堂教学中，努力培养学生的合作交流、自主探究、勇于创新的等能力，提高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一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一年级数学老师优秀教学总结篇4</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 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一年级数学老师优秀教学总结篇5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时光流逝，一个紧张、充实、有序、奋进的学年又即将结束。在这个学期中，我们一年级数学组的三位老师能踏踏实实地按照数学教研组的工作计划开展工作。现将我们一学期的工作总结如下：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初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陈国山老师总是在课余时间将差生拉到身边进行个别辅导，从不间断。胡大萍老师每天课前坚持在黑板上给孩子写练习题，提高了孩子的计算能力和书写能力。</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胡大萍老师对练习设计很在行，她总是把自己在学生练习中发现的问题的供全组老师探讨学习。再如我们三位老师经常在空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大家在评课中畅所欲言，对执教者和听课人来说，都是一次提高。平时我们也积极参加校、区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1。由于我个人的原因导致中途有一段时间一年级备课组集体研讨未能如期进行，导致本备课组工作成效不明显，在以后的工作中有待加强和提高。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首先要用好《教师教学用书》，真正读懂教材的编排意图，定好每一课的教学目标，把握好教学重点难点，采取合理的教学方法和学法指导，打造对话的课堂，让学生爱上数学，会学数学，学好数学。其次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总之，我们全组老师将在数学教研组的带领下，不断努力，不断追求，奋发向上，使我们的备课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2025-06-15T19:32:18+08:00</dcterms:created>
  <dcterms:modified xsi:type="dcterms:W3CDTF">2025-06-15T19:32:18+08:00</dcterms:modified>
</cp:coreProperties>
</file>

<file path=docProps/custom.xml><?xml version="1.0" encoding="utf-8"?>
<Properties xmlns="http://schemas.openxmlformats.org/officeDocument/2006/custom-properties" xmlns:vt="http://schemas.openxmlformats.org/officeDocument/2006/docPropsVTypes"/>
</file>