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银行部门负责人个人工作总结（精选3篇）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银行部门负责人个人工作总结(精选3篇)由整理。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第1篇：税务局部门负责人个人总结</w:t>
      </w:r>
    </w:p>
    <w:p>
      <w:pPr>
        <w:ind w:left="0" w:right="0" w:firstLine="560"/>
        <w:spacing w:before="450" w:after="450" w:line="312" w:lineRule="auto"/>
      </w:pPr>
      <w:r>
        <w:rPr>
          <w:rFonts w:ascii="宋体" w:hAnsi="宋体" w:eastAsia="宋体" w:cs="宋体"/>
          <w:color w:val="000"/>
          <w:sz w:val="28"/>
          <w:szCs w:val="28"/>
        </w:rPr>
        <w:t xml:space="preserve">202_年,本人在局领导的正确指导下，在同志们的支持和帮助下，认真学习政治理论和文化业务知识，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学习政治理论和业务知识，不断提高自身的政治业务素质和独立从事税收业务工作的能力。平时能坚持收听收看广播电视节目，阅读政治业务书籍和报刊杂志，积极参加各级组织的各类政治业务学习。今年主要参加了江***“三个代表”重要思想、**重要讲话、**相关精神的学习教育，参加了**市局举办的**相关知识、**基础知识等学习培训。通过上述学习培训，本人的政治、业务素质，专业技能有了进一步的提高。</w:t>
      </w:r>
    </w:p>
    <w:p>
      <w:pPr>
        <w:ind w:left="0" w:right="0" w:firstLine="560"/>
        <w:spacing w:before="450" w:after="450" w:line="312" w:lineRule="auto"/>
      </w:pPr>
      <w:r>
        <w:rPr>
          <w:rFonts w:ascii="宋体" w:hAnsi="宋体" w:eastAsia="宋体" w:cs="宋体"/>
          <w:color w:val="000"/>
          <w:sz w:val="28"/>
          <w:szCs w:val="28"/>
        </w:rPr>
        <w:t xml:space="preserve">2、尽己所能，自觉履行岗位工作职责，努力完成本职工作任务。一是认真做好文件和学习资料的收发，严格执行办文规则、规范，做到收发及时，传递迅速，无遗漏，无丢失，对各种学习宣传资料及时发放到位。二是做好发票、印花税票和纳税申报表的发售。严格执行相关的业务规程，按业务流程的要求做好发票领取、保管、工本费的结算;做好印花税票的发售，及时领用保证供应，按期报解税款;做好纳税申报表的发售工作，按规定的价格收取工本费。三是做好计算机系统的日常维护。刻苦钻研专业技术，不断提高专业技能，对计算机日常运行中出现的各种故障，尽自己最大的努力予以解决。通过本人的努力，征管局计算机应用水平有了进一步的提高，尤其是触摸屏查询系统、公文处理系统及内部资料传递、电子文档的管理都走在各征管局的前列，受到了上级的好评。四是积极配合有关人员做好门征、征收开票、各类总结材料等工作;对征管局领导交给的其他工作任务也能按期保质保量地完成。</w:t>
      </w:r>
    </w:p>
    <w:p>
      <w:pPr>
        <w:ind w:left="0" w:right="0" w:firstLine="560"/>
        <w:spacing w:before="450" w:after="450" w:line="312" w:lineRule="auto"/>
      </w:pPr>
      <w:r>
        <w:rPr>
          <w:rFonts w:ascii="宋体" w:hAnsi="宋体" w:eastAsia="宋体" w:cs="宋体"/>
          <w:color w:val="000"/>
          <w:sz w:val="28"/>
          <w:szCs w:val="28"/>
        </w:rPr>
        <w:t xml:space="preserve">3、遵纪守法。自觉遵守党的路线、方针、政策和国家的法律法规、现行的税收法规政策，以及各级制订的各项规章规范，自觉用公务员行为规范，税务人员行为规章规范来约束自己的言行，敢于坚持原则，不以权谋私，不参与各种不良活动，不做有损税务人员形象的事，着装佩证上岗，自觉遵守工作纪律，按时上下班，不擅离工作岗位。</w:t>
      </w:r>
    </w:p>
    <w:p>
      <w:pPr>
        <w:ind w:left="0" w:right="0" w:firstLine="560"/>
        <w:spacing w:before="450" w:after="450" w:line="312" w:lineRule="auto"/>
      </w:pPr>
      <w:r>
        <w:rPr>
          <w:rFonts w:ascii="宋体" w:hAnsi="宋体" w:eastAsia="宋体" w:cs="宋体"/>
          <w:color w:val="000"/>
          <w:sz w:val="28"/>
          <w:szCs w:val="28"/>
        </w:rPr>
        <w:t xml:space="preserve">4、积极从事信息报道和理论研究，及时向**局反映**工作动态，针对当前税收工作出现的新情况、新问题，认真分析原因，大胆地提出自己的建议。今年共发出各类文稿**条(篇)，被录用**条(篇)。</w:t>
      </w:r>
    </w:p>
    <w:p>
      <w:pPr>
        <w:ind w:left="0" w:right="0" w:firstLine="560"/>
        <w:spacing w:before="450" w:after="450" w:line="312" w:lineRule="auto"/>
      </w:pPr>
      <w:r>
        <w:rPr>
          <w:rFonts w:ascii="宋体" w:hAnsi="宋体" w:eastAsia="宋体" w:cs="宋体"/>
          <w:color w:val="000"/>
          <w:sz w:val="28"/>
          <w:szCs w:val="28"/>
        </w:rPr>
        <w:t xml:space="preserve">今年，本人虽做了一些有益的工作，并取得了一定的成效，但客观地分析，离上级的要求仍有一定的差距，仍存在着某些需要改进的地方。本人决心，今后的工作中，更加刻苦地学习，加倍努力地工作，力争取得更好的成绩。</w:t>
      </w:r>
    </w:p>
    <w:p>
      <w:pPr>
        <w:ind w:left="0" w:right="0" w:firstLine="560"/>
        <w:spacing w:before="450" w:after="450" w:line="312" w:lineRule="auto"/>
      </w:pPr>
      <w:r>
        <w:rPr>
          <w:rFonts w:ascii="宋体" w:hAnsi="宋体" w:eastAsia="宋体" w:cs="宋体"/>
          <w:color w:val="000"/>
          <w:sz w:val="28"/>
          <w:szCs w:val="28"/>
        </w:rPr>
        <w:t xml:space="preserve">第2篇：银行网点负责人个人工作总结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第3篇：公司财务部门负责人个人工作总结</w:t>
      </w:r>
    </w:p>
    <w:p>
      <w:pPr>
        <w:ind w:left="0" w:right="0" w:firstLine="560"/>
        <w:spacing w:before="450" w:after="450" w:line="312" w:lineRule="auto"/>
      </w:pPr>
      <w:r>
        <w:rPr>
          <w:rFonts w:ascii="宋体" w:hAnsi="宋体" w:eastAsia="宋体" w:cs="宋体"/>
          <w:color w:val="000"/>
          <w:sz w:val="28"/>
          <w:szCs w:val="28"/>
        </w:rPr>
        <w:t xml:space="preserve">公司财务部门负责人202_个人工作总结202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财务集约化管理工作。财务集约化管理是省公司推进三集五大工作的重要组成部分，是深化四化工作、推进公司发展方式转变的重要举措。是202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_-202_年财务工作规划。并借此加强全面风险管理，健全内部控制机制，依法从严理财，打造高素质的财会队伍。此项工作的完成为今后三年的财务管理工作做出了明确的要求和定位。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2025-08-07T21:29:53+08:00</dcterms:created>
  <dcterms:modified xsi:type="dcterms:W3CDTF">2025-08-07T21:29:53+08:00</dcterms:modified>
</cp:coreProperties>
</file>

<file path=docProps/custom.xml><?xml version="1.0" encoding="utf-8"?>
<Properties xmlns="http://schemas.openxmlformats.org/officeDocument/2006/custom-properties" xmlns:vt="http://schemas.openxmlformats.org/officeDocument/2006/docPropsVTypes"/>
</file>