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[工程审计个人年终总结]公司审计个人年终总结 三篇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今天为大家精心准备了公司审计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公司审计个人年终总结一篇</w:t>
      </w:r>
    </w:p>
    <w:p>
      <w:pPr>
        <w:ind w:left="0" w:right="0" w:firstLine="560"/>
        <w:spacing w:before="450" w:after="450" w:line="312" w:lineRule="auto"/>
      </w:pPr>
      <w:r>
        <w:rPr>
          <w:rFonts w:ascii="宋体" w:hAnsi="宋体" w:eastAsia="宋体" w:cs="宋体"/>
          <w:color w:val="000"/>
          <w:sz w:val="28"/>
          <w:szCs w:val="28"/>
        </w:rPr>
        <w:t xml:space="preserve">　20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　　&gt;三、履行职责，圆满完成各项工作任务。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多万元。</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公司审计个人年终总结二篇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　　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公司审计个人年终总结三篇</w:t>
      </w:r>
    </w:p>
    <w:p>
      <w:pPr>
        <w:ind w:left="0" w:right="0" w:firstLine="560"/>
        <w:spacing w:before="450" w:after="450" w:line="312" w:lineRule="auto"/>
      </w:pPr>
      <w:r>
        <w:rPr>
          <w:rFonts w:ascii="宋体" w:hAnsi="宋体" w:eastAsia="宋体" w:cs="宋体"/>
          <w:color w:val="000"/>
          <w:sz w:val="28"/>
          <w:szCs w:val="28"/>
        </w:rPr>
        <w:t xml:space="preserve">　　20xx年，审计部认真贯彻集团公司20xx年审计工作会议精神，根据企业实际生产经营情况提出了年度工作思路，制定了年度审计工作计划，全面履行了审计的监督服务职能，各方面工作都有了很大的发展，取得了突出的成果。</w:t>
      </w:r>
    </w:p>
    <w:p>
      <w:pPr>
        <w:ind w:left="0" w:right="0" w:firstLine="560"/>
        <w:spacing w:before="450" w:after="450" w:line="312" w:lineRule="auto"/>
      </w:pPr>
      <w:r>
        <w:rPr>
          <w:rFonts w:ascii="宋体" w:hAnsi="宋体" w:eastAsia="宋体" w:cs="宋体"/>
          <w:color w:val="000"/>
          <w:sz w:val="28"/>
          <w:szCs w:val="28"/>
        </w:rPr>
        <w:t xml:space="preserve">　　&gt;一、本年度审计指标完成情况</w:t>
      </w:r>
    </w:p>
    <w:p>
      <w:pPr>
        <w:ind w:left="0" w:right="0" w:firstLine="560"/>
        <w:spacing w:before="450" w:after="450" w:line="312" w:lineRule="auto"/>
      </w:pPr>
      <w:r>
        <w:rPr>
          <w:rFonts w:ascii="宋体" w:hAnsi="宋体" w:eastAsia="宋体" w:cs="宋体"/>
          <w:color w:val="000"/>
          <w:sz w:val="28"/>
          <w:szCs w:val="28"/>
        </w:rPr>
        <w:t xml:space="preserve">　　--财务审计方面，本年度实现了由传统的财务收支审计向风险管理审计的转变，全年审计项目14项，覆盖了公司所有分厂、分公司及子公司及参股单位，审计资金总额160675.26万元，审出不实利润417.96万元，提出审计建议70项，采纳61项，审计建议采纳率达到87.14%；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　　--基建工程审计，全年审计基建项目178项，审计金额2998.93万元，审减额204.91万元，审减率6.83%，比公司下达任务指标3%节约3.83个百分点；</w:t>
      </w:r>
    </w:p>
    <w:p>
      <w:pPr>
        <w:ind w:left="0" w:right="0" w:firstLine="560"/>
        <w:spacing w:before="450" w:after="450" w:line="312" w:lineRule="auto"/>
      </w:pPr>
      <w:r>
        <w:rPr>
          <w:rFonts w:ascii="宋体" w:hAnsi="宋体" w:eastAsia="宋体" w:cs="宋体"/>
          <w:color w:val="000"/>
          <w:sz w:val="28"/>
          <w:szCs w:val="28"/>
        </w:rPr>
        <w:t xml:space="preserve">　　--物资采购审计，全年审计合同3333份，审计金额141415.46万元，审减额3645.92万元，审减率2.58%，比公司下达任务指标1%节约1.58个百分点，全年参加设备采购、维修合同、验收审计32项；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　　--人均取得直接经济成果539.85万元。</w:t>
      </w:r>
    </w:p>
    <w:p>
      <w:pPr>
        <w:ind w:left="0" w:right="0" w:firstLine="560"/>
        <w:spacing w:before="450" w:after="450" w:line="312" w:lineRule="auto"/>
      </w:pPr>
      <w:r>
        <w:rPr>
          <w:rFonts w:ascii="宋体" w:hAnsi="宋体" w:eastAsia="宋体" w:cs="宋体"/>
          <w:color w:val="000"/>
          <w:sz w:val="28"/>
          <w:szCs w:val="28"/>
        </w:rPr>
        <w:t xml:space="preserve">　　&gt;二、本年度审计工作开展情况</w:t>
      </w:r>
    </w:p>
    <w:p>
      <w:pPr>
        <w:ind w:left="0" w:right="0" w:firstLine="560"/>
        <w:spacing w:before="450" w:after="450" w:line="312" w:lineRule="auto"/>
      </w:pPr>
      <w:r>
        <w:rPr>
          <w:rFonts w:ascii="宋体" w:hAnsi="宋体" w:eastAsia="宋体" w:cs="宋体"/>
          <w:color w:val="000"/>
          <w:sz w:val="28"/>
          <w:szCs w:val="28"/>
        </w:rPr>
        <w:t xml:space="preserve">　　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　　（一）开展年终效益审计，保证经营成果的真实性</w:t>
      </w:r>
    </w:p>
    <w:p>
      <w:pPr>
        <w:ind w:left="0" w:right="0" w:firstLine="560"/>
        <w:spacing w:before="450" w:after="450" w:line="312" w:lineRule="auto"/>
      </w:pPr>
      <w:r>
        <w:rPr>
          <w:rFonts w:ascii="宋体" w:hAnsi="宋体" w:eastAsia="宋体" w:cs="宋体"/>
          <w:color w:val="000"/>
          <w:sz w:val="28"/>
          <w:szCs w:val="28"/>
        </w:rPr>
        <w:t xml:space="preserve">　　20xx年1-2月份，我们审计了公司12个生产分厂和3个销售公司，以各单位的在产和存货为切入点，一家家现场清查，对成本进行实质性测试，对各分厂之间的结算按照产品跟踪抽查检验，查看是否存在假结算现象。各单位年终向公司上报的经营成果报告，都必须经过审计部审核签认，审计部不予认可的经营成果，不予兑现。经过审计，共审出上报不实利润417.96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　　（二）拓宽经济责任审计范围，强化经济责任审计功能</w:t>
      </w:r>
    </w:p>
    <w:p>
      <w:pPr>
        <w:ind w:left="0" w:right="0" w:firstLine="560"/>
        <w:spacing w:before="450" w:after="450" w:line="312" w:lineRule="auto"/>
      </w:pPr>
      <w:r>
        <w:rPr>
          <w:rFonts w:ascii="宋体" w:hAnsi="宋体" w:eastAsia="宋体" w:cs="宋体"/>
          <w:color w:val="000"/>
          <w:sz w:val="28"/>
          <w:szCs w:val="28"/>
        </w:rPr>
        <w:t xml:space="preserve">　　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　　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　　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352.64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　　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　　（三）传统审计向风险导向审计，提高审计业务层次</w:t>
      </w:r>
    </w:p>
    <w:p>
      <w:pPr>
        <w:ind w:left="0" w:right="0" w:firstLine="560"/>
        <w:spacing w:before="450" w:after="450" w:line="312" w:lineRule="auto"/>
      </w:pPr>
      <w:r>
        <w:rPr>
          <w:rFonts w:ascii="宋体" w:hAnsi="宋体" w:eastAsia="宋体" w:cs="宋体"/>
          <w:color w:val="000"/>
          <w:sz w:val="28"/>
          <w:szCs w:val="28"/>
        </w:rPr>
        <w:t xml:space="preserve">　　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　　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　　（四）开展专项审计调查，解决难点热点问题</w:t>
      </w:r>
    </w:p>
    <w:p>
      <w:pPr>
        <w:ind w:left="0" w:right="0" w:firstLine="560"/>
        <w:spacing w:before="450" w:after="450" w:line="312" w:lineRule="auto"/>
      </w:pPr>
      <w:r>
        <w:rPr>
          <w:rFonts w:ascii="宋体" w:hAnsi="宋体" w:eastAsia="宋体" w:cs="宋体"/>
          <w:color w:val="000"/>
          <w:sz w:val="28"/>
          <w:szCs w:val="28"/>
        </w:rPr>
        <w:t xml:space="preserve">　　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　　（五）加大内控审计幅度，防范经营风险</w:t>
      </w:r>
    </w:p>
    <w:p>
      <w:pPr>
        <w:ind w:left="0" w:right="0" w:firstLine="560"/>
        <w:spacing w:before="450" w:after="450" w:line="312" w:lineRule="auto"/>
      </w:pPr>
      <w:r>
        <w:rPr>
          <w:rFonts w:ascii="宋体" w:hAnsi="宋体" w:eastAsia="宋体" w:cs="宋体"/>
          <w:color w:val="000"/>
          <w:sz w:val="28"/>
          <w:szCs w:val="28"/>
        </w:rPr>
        <w:t xml:space="preserve">　　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　　（六）狠抓基建工程审计，节约基建投资成本</w:t>
      </w:r>
    </w:p>
    <w:p>
      <w:pPr>
        <w:ind w:left="0" w:right="0" w:firstLine="560"/>
        <w:spacing w:before="450" w:after="450" w:line="312" w:lineRule="auto"/>
      </w:pPr>
      <w:r>
        <w:rPr>
          <w:rFonts w:ascii="宋体" w:hAnsi="宋体" w:eastAsia="宋体" w:cs="宋体"/>
          <w:color w:val="000"/>
          <w:sz w:val="28"/>
          <w:szCs w:val="28"/>
        </w:rPr>
        <w:t xml:space="preserve">　　基建工程审计是严把资金审查关口，减少企业资金流失，加强投资控制的重要保障。20xx年，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204.91万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2025-05-02T06:06:57+08:00</dcterms:created>
  <dcterms:modified xsi:type="dcterms:W3CDTF">2025-05-02T06:06:57+08:00</dcterms:modified>
</cp:coreProperties>
</file>

<file path=docProps/custom.xml><?xml version="1.0" encoding="utf-8"?>
<Properties xmlns="http://schemas.openxmlformats.org/officeDocument/2006/custom-properties" xmlns:vt="http://schemas.openxmlformats.org/officeDocument/2006/docPropsVTypes"/>
</file>