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驻村技术扶贫个人工作总结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导语]202_乡村振兴培训个人总结多篇为的会员投稿推荐，但愿对你的学习工作带来帮助。乡村振兴热遍及所有农村区域，各地政府热情高涨，工作已经告一段落，这段时间以来的工作，收获了不少成绩，让我们对过去的工作做个梳理，在小偏整理了202_乡村振...</w:t>
      </w:r>
    </w:p>
    <w:p>
      <w:pPr>
        <w:ind w:left="0" w:right="0" w:firstLine="560"/>
        <w:spacing w:before="450" w:after="450" w:line="312" w:lineRule="auto"/>
      </w:pPr>
      <w:r>
        <w:rPr>
          <w:rFonts w:ascii="宋体" w:hAnsi="宋体" w:eastAsia="宋体" w:cs="宋体"/>
          <w:color w:val="000"/>
          <w:sz w:val="28"/>
          <w:szCs w:val="28"/>
        </w:rPr>
        <w:t xml:space="preserve">[导语]202_乡村振兴培训个人总结多篇为的会员投稿推荐，但愿对你的学习工作带来帮助。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乡村振兴热遍及所有农村区域，各地政府热情高涨，工作已经告一段落，这段时间以来的工作，收获了不少成绩，让我们对过去的工作做个梳理，在小偏整理了202_乡村振兴培训个人总结精选10篇，希望能帮助到大家。</w:t>
      </w:r>
    </w:p>
    <w:p>
      <w:pPr>
        <w:ind w:left="0" w:right="0" w:firstLine="560"/>
        <w:spacing w:before="450" w:after="450" w:line="312" w:lineRule="auto"/>
      </w:pPr>
      <w:r>
        <w:rPr>
          <w:rFonts w:ascii="宋体" w:hAnsi="宋体" w:eastAsia="宋体" w:cs="宋体"/>
          <w:color w:val="000"/>
          <w:sz w:val="28"/>
          <w:szCs w:val="28"/>
        </w:rPr>
        <w:t xml:space="preserve">乡村振兴培训个人总结1</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乡村振兴培训个人总结2</w:t>
      </w:r>
    </w:p>
    <w:p>
      <w:pPr>
        <w:ind w:left="0" w:right="0" w:firstLine="560"/>
        <w:spacing w:before="450" w:after="450" w:line="312" w:lineRule="auto"/>
      </w:pPr>
      <w:r>
        <w:rPr>
          <w:rFonts w:ascii="宋体" w:hAnsi="宋体" w:eastAsia="宋体" w:cs="宋体"/>
          <w:color w:val="000"/>
          <w:sz w:val="28"/>
          <w:szCs w:val="28"/>
        </w:rPr>
        <w:t xml:space="preserve">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宋体" w:hAnsi="宋体" w:eastAsia="宋体" w:cs="宋体"/>
          <w:color w:val="000"/>
          <w:sz w:val="28"/>
          <w:szCs w:val="28"/>
        </w:rPr>
        <w:t xml:space="preserve">乡村振兴培训个人总结3</w:t>
      </w:r>
    </w:p>
    <w:p>
      <w:pPr>
        <w:ind w:left="0" w:right="0" w:firstLine="560"/>
        <w:spacing w:before="450" w:after="450" w:line="312" w:lineRule="auto"/>
      </w:pPr>
      <w:r>
        <w:rPr>
          <w:rFonts w:ascii="宋体" w:hAnsi="宋体" w:eastAsia="宋体" w:cs="宋体"/>
          <w:color w:val="000"/>
          <w:sz w:val="28"/>
          <w:szCs w:val="28"/>
        </w:rPr>
        <w:t xml:space="preserve">实施乡村振兴战略是新时代的呼唤，是发展的必然，人民的期盼。党的***以来，多次</w:t>
      </w:r>
    </w:p>
    <w:p>
      <w:pPr>
        <w:ind w:left="0" w:right="0" w:firstLine="560"/>
        <w:spacing w:before="450" w:after="450" w:line="312" w:lineRule="auto"/>
      </w:pPr>
      <w:r>
        <w:rPr>
          <w:rFonts w:ascii="宋体" w:hAnsi="宋体" w:eastAsia="宋体" w:cs="宋体"/>
          <w:color w:val="000"/>
          <w:sz w:val="28"/>
          <w:szCs w:val="28"/>
        </w:rPr>
        <w:t xml:space="preserve">就实施乡村振兴作出重要论述，科学回答了为什么要乡村振兴，怎样振兴乡村等一系列重要问题，指明了前 进方向，提供了根本的遵循，我们要深入学习关于实施乡村振兴战略的重要论述，吃透精神实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乡村振兴战略是党的***提出的一项重大战略，是关系全面建设社会主义现代化国家的全局性、历史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通过这次组织培训，使我了解乡村振兴不是单一方面或几个方面的振兴，其突出重点是乡村的全面振 兴，对此指出，要坚持乡村全面振兴，抓重点、补短板，强弱项，实现乡村产业振兴，人才振兴，文化振兴，生态振兴，组织振兴，推动农业全面升级，农村全面进步，农民全面发展，往细里说就是按 照主席要求振兴乡村的二十字方针，即：生态宜居、乡风文明、治理有效、生活富裕的总要求，统筹推进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以上是我这次培训的心得体会，在以后的工作中，一定要按照振兴乡村的要求，积极工作，带领全村百 姓早日走上致富路。</w:t>
      </w:r>
    </w:p>
    <w:p>
      <w:pPr>
        <w:ind w:left="0" w:right="0" w:firstLine="560"/>
        <w:spacing w:before="450" w:after="450" w:line="312" w:lineRule="auto"/>
      </w:pPr>
      <w:r>
        <w:rPr>
          <w:rFonts w:ascii="宋体" w:hAnsi="宋体" w:eastAsia="宋体" w:cs="宋体"/>
          <w:color w:val="000"/>
          <w:sz w:val="28"/>
          <w:szCs w:val="28"/>
        </w:rPr>
        <w:t xml:space="preserve">乡村振兴培训个人总结4</w:t>
      </w:r>
    </w:p>
    <w:p>
      <w:pPr>
        <w:ind w:left="0" w:right="0" w:firstLine="560"/>
        <w:spacing w:before="450" w:after="450" w:line="312" w:lineRule="auto"/>
      </w:pPr>
      <w:r>
        <w:rPr>
          <w:rFonts w:ascii="宋体" w:hAnsi="宋体" w:eastAsia="宋体" w:cs="宋体"/>
          <w:color w:val="000"/>
          <w:sz w:val="28"/>
          <w:szCs w:val="28"/>
        </w:rPr>
        <w:t xml:space="preserve">指出，“产业振兴是乡村振兴的物质基础。”作为在海外留学归来的学子，能够学以致用，为家乡的产业振兴作出贡献，是件特别幸福和有意义的事情。作为乡村振兴报告团成员，我有幸参加了市委实施乡村振兴战略工作领导小组会议。在会上，听到陈敏尔书记说“产业振兴要在改革创新上精准发力”时，我特别激动。会后，结合自己的创业经历，我开始认真思考如何在推动乡村产业振兴中贡献更大的力量。</w:t>
      </w:r>
    </w:p>
    <w:p>
      <w:pPr>
        <w:ind w:left="0" w:right="0" w:firstLine="560"/>
        <w:spacing w:before="450" w:after="450" w:line="312" w:lineRule="auto"/>
      </w:pPr>
      <w:r>
        <w:rPr>
          <w:rFonts w:ascii="宋体" w:hAnsi="宋体" w:eastAsia="宋体" w:cs="宋体"/>
          <w:color w:val="000"/>
          <w:sz w:val="28"/>
          <w:szCs w:val="28"/>
        </w:rPr>
        <w:t xml:space="preserve">我认为发展现代化农业是推动乡村产业振兴的“源动力”。近2年的创业经历，让我明白了推动现代农业标准化、科技化、品牌化建设的重要性。在种植端，我们为农户建立标准化种采摘流程和质量追溯体系;在生产端，我们引进智能分选设备建立严格的分选标准;在销售端，提出“可以喝的橙子”的宣传理念。未来我计划打造5000亩自有基地，5万亩公司农户合作基地，1万平方米冷链物流基地，全面建设物联网，成立科研大数据中心，在终端用消费者的喜好标准，提升我们的分选和运输标准，同时传递给种植端，改善种植标准，形成全产业链的互联互通。</w:t>
      </w:r>
    </w:p>
    <w:p>
      <w:pPr>
        <w:ind w:left="0" w:right="0" w:firstLine="560"/>
        <w:spacing w:before="450" w:after="450" w:line="312" w:lineRule="auto"/>
      </w:pPr>
      <w:r>
        <w:rPr>
          <w:rFonts w:ascii="宋体" w:hAnsi="宋体" w:eastAsia="宋体" w:cs="宋体"/>
          <w:color w:val="000"/>
          <w:sz w:val="28"/>
          <w:szCs w:val="28"/>
        </w:rPr>
        <w:t xml:space="preserve">我认为保持可持续发展是推动乡村产业振兴的“发动机”。乡村振兴一定要做到可持续发展。首先就是要做到经济的可持续发展，要提升农产品的附加值，延长产业链，在创业之初，我便决定要用鲜果销售和深加工齐头并进去发展奉节脐橙产业。其次，要做到环境的可持续发展，让绿水青山成为致富的源泉。最后，要深度融入乡亲们的实际生活中，从就业上和人文关怀上帮助其解决具体问题，让他们有所得、有所获。</w:t>
      </w:r>
    </w:p>
    <w:p>
      <w:pPr>
        <w:ind w:left="0" w:right="0" w:firstLine="560"/>
        <w:spacing w:before="450" w:after="450" w:line="312" w:lineRule="auto"/>
      </w:pPr>
      <w:r>
        <w:rPr>
          <w:rFonts w:ascii="宋体" w:hAnsi="宋体" w:eastAsia="宋体" w:cs="宋体"/>
          <w:color w:val="000"/>
          <w:sz w:val="28"/>
          <w:szCs w:val="28"/>
        </w:rPr>
        <w:t xml:space="preserve">我认为融合本土传统文化是推动乡村产业振兴的“金钥匙”。乡村振兴一定要寻求多样化的产业发展模式，挖掘当地特色传统文化，推动第一产业与第三产业的深度融合。山橙时代基地所在地毗邻渝宜高速，临近神女峰机场，隶属奉节县重点打造的三峡之巅大景区范围，拥有独特的区域位置和便利的交通，因此，我想深度挖掘奉节的传统诗词文化，打造以诗橙文化为主题的观光农业园，将人文风景和自然风景进行完美结合。</w:t>
      </w:r>
    </w:p>
    <w:p>
      <w:pPr>
        <w:ind w:left="0" w:right="0" w:firstLine="560"/>
        <w:spacing w:before="450" w:after="450" w:line="312" w:lineRule="auto"/>
      </w:pPr>
      <w:r>
        <w:rPr>
          <w:rFonts w:ascii="宋体" w:hAnsi="宋体" w:eastAsia="宋体" w:cs="宋体"/>
          <w:color w:val="000"/>
          <w:sz w:val="28"/>
          <w:szCs w:val="28"/>
        </w:rPr>
        <w:t xml:space="preserve">我认为与专业机构深度合作是推动乡村产业振兴的“催化剂”。高校不仅可以提供人才，更是创新的源头。我们和专业机构深度合作，不仅为高校学生提供定制的实习课程，还和专业机构共同开发奉节脐橙深加工产品，合理规划引水渠，科学设计水库位置等，提高农业抗自然风险的能力，我们还将联同国内和国际专业机构一起科学规划产业布局，做到空间布局和时间布局上的相辅相成。</w:t>
      </w:r>
    </w:p>
    <w:p>
      <w:pPr>
        <w:ind w:left="0" w:right="0" w:firstLine="560"/>
        <w:spacing w:before="450" w:after="450" w:line="312" w:lineRule="auto"/>
      </w:pPr>
      <w:r>
        <w:rPr>
          <w:rFonts w:ascii="宋体" w:hAnsi="宋体" w:eastAsia="宋体" w:cs="宋体"/>
          <w:color w:val="000"/>
          <w:sz w:val="28"/>
          <w:szCs w:val="28"/>
        </w:rPr>
        <w:t xml:space="preserve">我认为人才振兴是推动乡村产业振兴的“定心丸”。乡村振兴必须吸引返乡人才和下乡人才，但不是每个人都适合回到乡村，投身到乡村振兴的人至少要具备三颗心，一颗爱农村爱农业爱农民的初心，一颗对待事业精益求精的匠心和一颗越挫越勇迎难而上的雄心。在乡人才更是产业振兴的中坚力量，对他们，要做到将心比心，以身作则，授之以渔。</w:t>
      </w:r>
    </w:p>
    <w:p>
      <w:pPr>
        <w:ind w:left="0" w:right="0" w:firstLine="560"/>
        <w:spacing w:before="450" w:after="450" w:line="312" w:lineRule="auto"/>
      </w:pPr>
      <w:r>
        <w:rPr>
          <w:rFonts w:ascii="宋体" w:hAnsi="宋体" w:eastAsia="宋体" w:cs="宋体"/>
          <w:color w:val="000"/>
          <w:sz w:val="28"/>
          <w:szCs w:val="28"/>
        </w:rPr>
        <w:t xml:space="preserve">实施乡村振兴战略，让我们看到了未来中国农业的美丽前景和美好希望。我相信，在不久的将来，我们的大美乡村必将迎来它最值得期待的振兴时代。</w:t>
      </w:r>
    </w:p>
    <w:p>
      <w:pPr>
        <w:ind w:left="0" w:right="0" w:firstLine="560"/>
        <w:spacing w:before="450" w:after="450" w:line="312" w:lineRule="auto"/>
      </w:pPr>
      <w:r>
        <w:rPr>
          <w:rFonts w:ascii="宋体" w:hAnsi="宋体" w:eastAsia="宋体" w:cs="宋体"/>
          <w:color w:val="000"/>
          <w:sz w:val="28"/>
          <w:szCs w:val="28"/>
        </w:rPr>
        <w:t xml:space="preserve">乡村振兴培训个人总结5</w:t>
      </w:r>
    </w:p>
    <w:p>
      <w:pPr>
        <w:ind w:left="0" w:right="0" w:firstLine="560"/>
        <w:spacing w:before="450" w:after="450" w:line="312" w:lineRule="auto"/>
      </w:pPr>
      <w:r>
        <w:rPr>
          <w:rFonts w:ascii="宋体" w:hAnsi="宋体" w:eastAsia="宋体" w:cs="宋体"/>
          <w:color w:val="000"/>
          <w:sz w:val="28"/>
          <w:szCs w:val="28"/>
        </w:rPr>
        <w:t xml:space="preserve">党的***提出，我国的社会主要矛盾已经转化为人民日益增长的美好生活需要和不平衡不充分发展之间的矛盾。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乡村振兴培训个人总结6</w:t>
      </w:r>
    </w:p>
    <w:p>
      <w:pPr>
        <w:ind w:left="0" w:right="0" w:firstLine="560"/>
        <w:spacing w:before="450" w:after="450" w:line="312" w:lineRule="auto"/>
      </w:pPr>
      <w:r>
        <w:rPr>
          <w:rFonts w:ascii="宋体" w:hAnsi="宋体" w:eastAsia="宋体" w:cs="宋体"/>
          <w:color w:val="000"/>
          <w:sz w:val="28"/>
          <w:szCs w:val="28"/>
        </w:rPr>
        <w:t xml:space="preserve">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乡村振兴培训个人总结7</w:t>
      </w:r>
    </w:p>
    <w:p>
      <w:pPr>
        <w:ind w:left="0" w:right="0" w:firstLine="560"/>
        <w:spacing w:before="450" w:after="450" w:line="312" w:lineRule="auto"/>
      </w:pPr>
      <w:r>
        <w:rPr>
          <w:rFonts w:ascii="宋体" w:hAnsi="宋体" w:eastAsia="宋体" w:cs="宋体"/>
          <w:color w:val="000"/>
          <w:sz w:val="28"/>
          <w:szCs w:val="28"/>
        </w:rPr>
        <w:t xml:space="preserve">嵩县位于河南省洛阳市西南部，地处伏牛山北麓及其支脉外方山和熊耳山之间，因处于嵩山起脉而得名，是河南省四个深度贫困县之一。为了响应时代号召，助力乡村医疗扶贫工作，医心医意医疗扶贫团14名成员在嵩县于沟村进行为期七天的社会实践，在小广场为村民们测血压、演示急救方法，队员们还进到贫困户家里，了解他们家庭年收入、主要经济来源以及家庭成员身体状况，讲解健康知识和医疗扶贫政策。</w:t>
      </w:r>
    </w:p>
    <w:p>
      <w:pPr>
        <w:ind w:left="0" w:right="0" w:firstLine="560"/>
        <w:spacing w:before="450" w:after="450" w:line="312" w:lineRule="auto"/>
      </w:pPr>
      <w:r>
        <w:rPr>
          <w:rFonts w:ascii="宋体" w:hAnsi="宋体" w:eastAsia="宋体" w:cs="宋体"/>
          <w:color w:val="000"/>
          <w:sz w:val="28"/>
          <w:szCs w:val="28"/>
        </w:rPr>
        <w:t xml:space="preserve">7月19日，队员们去了贫困户杨红民家里，屋外有大队安排的工匠在刷漆，经询问得知这是贫困户的危房改造项目，进到院子，奶奶热情的带队员们进去，给队员们讲她们家的情况，她有轻微残疾，和老伴都有长期慢性病，没有劳动能力，属于因病致贫，去年国家落实了一系列扶贫政策，给他们买了大病保险，大病补充医疗保险，提高了因病致贫报销比例，他们的生活有了很大改善。奶奶指着院子里的小鸡仔，“这是科技局精准帮扶的时候送到俺家的，现在国家好干部好领导，还有娃子们过来看俺们，生活比过去好多了。”</w:t>
      </w:r>
    </w:p>
    <w:p>
      <w:pPr>
        <w:ind w:left="0" w:right="0" w:firstLine="560"/>
        <w:spacing w:before="450" w:after="450" w:line="312" w:lineRule="auto"/>
      </w:pPr>
      <w:r>
        <w:rPr>
          <w:rFonts w:ascii="宋体" w:hAnsi="宋体" w:eastAsia="宋体" w:cs="宋体"/>
          <w:color w:val="000"/>
          <w:sz w:val="28"/>
          <w:szCs w:val="28"/>
        </w:rPr>
        <w:t xml:space="preserve">实践队带着真诚的帮扶之心深入各个贫困户家里，宣传医疗扶贫政策和健康知识，用行动彰显当代大学生的责任和担当，在艰苦奋斗中锤炼意志，为于沟村的医疗扶贫工作贡献青春力量。</w:t>
      </w:r>
    </w:p>
    <w:p>
      <w:pPr>
        <w:ind w:left="0" w:right="0" w:firstLine="560"/>
        <w:spacing w:before="450" w:after="450" w:line="312" w:lineRule="auto"/>
      </w:pPr>
      <w:r>
        <w:rPr>
          <w:rFonts w:ascii="宋体" w:hAnsi="宋体" w:eastAsia="宋体" w:cs="宋体"/>
          <w:color w:val="000"/>
          <w:sz w:val="28"/>
          <w:szCs w:val="28"/>
        </w:rPr>
        <w:t xml:space="preserve">乡村振兴培训个人总结8</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乡村振兴培训个人总结9</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年投资1800万元在垃圾填埋场西侧建设日处理生活垃圾300吨的大型垃圾中转站，20_年1月份建成投入使用，全县生活垃圾全部转运至盱眙县垃圾焚烧发电厂处理，现库区内全面停止填埋生活垃圾，经统计，20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年县财政将农村环卫方面的奖补资金提高至128万元，较20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宋体" w:hAnsi="宋体" w:eastAsia="宋体" w:cs="宋体"/>
          <w:color w:val="000"/>
          <w:sz w:val="28"/>
          <w:szCs w:val="28"/>
        </w:rPr>
        <w:t xml:space="preserve">乡村振兴培训个人总结10</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你也可以在搜索更多本站小编为你整理的其他202_乡村振兴培训个人总结多篇范文。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2025-05-10T22:20:16+08:00</dcterms:created>
  <dcterms:modified xsi:type="dcterms:W3CDTF">2025-05-10T22:20:16+08:00</dcterms:modified>
</cp:coreProperties>
</file>

<file path=docProps/custom.xml><?xml version="1.0" encoding="utf-8"?>
<Properties xmlns="http://schemas.openxmlformats.org/officeDocument/2006/custom-properties" xmlns:vt="http://schemas.openxmlformats.org/officeDocument/2006/docPropsVTypes"/>
</file>