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爱路护路宣传教育年度工作总结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_年，我县爱路护路宣传月活动在县委、县政府的正确领导下，根据**区护路办和省市护路办的安排，我县自202_年4月1日起，在全县范围内以新《铁路运输安全保护条例》的实施为契机，以提高全民爱路意识为主题，开展了形式多样的宣传，取得了一定的...</w:t>
      </w:r>
    </w:p>
    <w:p>
      <w:pPr>
        <w:ind w:left="0" w:right="0" w:firstLine="560"/>
        <w:spacing w:before="450" w:after="450" w:line="312" w:lineRule="auto"/>
      </w:pPr>
      <w:r>
        <w:rPr>
          <w:rFonts w:ascii="宋体" w:hAnsi="宋体" w:eastAsia="宋体" w:cs="宋体"/>
          <w:color w:val="000"/>
          <w:sz w:val="28"/>
          <w:szCs w:val="28"/>
        </w:rPr>
        <w:t xml:space="preserve">202_年，我县爱路护路宣传月活动在县委、县政府的正确领导下，根据**区护路办和省市护路办的安排，我县自202_年4月1日起，在全县范围内以新《铁路运输安全保护条例》的实施为契机，以提高全民爱路意识为主题，开展了形式多样的宣传，取得了一定的成效。</w:t>
      </w:r>
    </w:p>
    <w:p>
      <w:pPr>
        <w:ind w:left="0" w:right="0" w:firstLine="560"/>
        <w:spacing w:before="450" w:after="450" w:line="312" w:lineRule="auto"/>
      </w:pPr>
      <w:r>
        <w:rPr>
          <w:rFonts w:ascii="宋体" w:hAnsi="宋体" w:eastAsia="宋体" w:cs="宋体"/>
          <w:color w:val="000"/>
          <w:sz w:val="28"/>
          <w:szCs w:val="28"/>
        </w:rPr>
        <w:t xml:space="preserve">一、领导高度重视，加大了宣传月活动的领导力度</w:t>
      </w:r>
    </w:p>
    <w:p>
      <w:pPr>
        <w:ind w:left="0" w:right="0" w:firstLine="560"/>
        <w:spacing w:before="450" w:after="450" w:line="312" w:lineRule="auto"/>
      </w:pPr>
      <w:r>
        <w:rPr>
          <w:rFonts w:ascii="宋体" w:hAnsi="宋体" w:eastAsia="宋体" w:cs="宋体"/>
          <w:color w:val="000"/>
          <w:sz w:val="28"/>
          <w:szCs w:val="28"/>
        </w:rPr>
        <w:t xml:space="preserve">领导重视，是加大铁路爱路护路宣传月工作，动员广大群众做好爱路护路宣传工作的前提和保证。县委、县政府将爱路护路宣传月活动纳入了全县社会治安综合治理总体规划，4月初，县政府办发出通知要求全县有关单位特别是实行铁路治安承包责任制的乡镇在二季度里，结合本辖区实际，突出重点、宣传《铁路法》和《铁路运输安全保护条例》，宣传活动不仅进村入户，更注重宣传到人、入心。5月18日，县委、县政府班子成员利用研究湘桂复线东安城区段设计方案讨论的时机，集体学习了新的《条例》。</w:t>
      </w:r>
    </w:p>
    <w:p>
      <w:pPr>
        <w:ind w:left="0" w:right="0" w:firstLine="560"/>
        <w:spacing w:before="450" w:after="450" w:line="312" w:lineRule="auto"/>
      </w:pPr>
      <w:r>
        <w:rPr>
          <w:rFonts w:ascii="宋体" w:hAnsi="宋体" w:eastAsia="宋体" w:cs="宋体"/>
          <w:color w:val="000"/>
          <w:sz w:val="28"/>
          <w:szCs w:val="28"/>
        </w:rPr>
        <w:t xml:space="preserve">二、经常性宣传和重点宣传相结合，把宣传月活动不断推向深入</w:t>
      </w:r>
    </w:p>
    <w:p>
      <w:pPr>
        <w:ind w:left="0" w:right="0" w:firstLine="560"/>
        <w:spacing w:before="450" w:after="450" w:line="312" w:lineRule="auto"/>
      </w:pPr>
      <w:r>
        <w:rPr>
          <w:rFonts w:ascii="宋体" w:hAnsi="宋体" w:eastAsia="宋体" w:cs="宋体"/>
          <w:color w:val="000"/>
          <w:sz w:val="28"/>
          <w:szCs w:val="28"/>
        </w:rPr>
        <w:t xml:space="preserve">根据**区护路办和省市护路办的安排部署，结合我县实际，我县将铁路护路宣传活动拓展为百日宣传活动。重点突出宣传《铁路法》和《新铁路运输安全保护条例》以及中央、区、省市各个时期有关铁路护路工作的文件，规定对铁路沿线群众普遍进行一次爱路护路宣传教育。在宣传月活动期间，我县结合大站周边环境整治行动和打击耕牛肇事专项行动，精心准备，共印发各类宣传资料1.55万份，其中新《条例》全文印发500份，摘要5000份，安全常识5000份，耕牛看护公约5000份。铁路沿线共书写永久性横幅标语380条，出墙报28期，举办护路知识法制讲座32场次。分管铁路护路工作的汤副县长在有线电视台发表了“深入开展学习《铁路运输安全保护条例》的电视讲话，县护路办以东铁护（202_）5号文件关于开展以新《铁路运输安全保护条例》”为主题宣传教育月活动的通知下发到县直各有关单位和铁路沿戏的乡、镇及中小学校。针对今年入春以来，湘桂线沿线耕牛上道肇事事件频繁发生，严重影响铁路运输安全的根据**区护路办的安排，我们印发张贴耕牛看护公约5000份，与耕牛户签订责任状1000余份，组织护路队员上道驱赶耕牛410余头次。我县将杜绝耕牛肇事纳入宣传月活动中，狠抓了各项措施的落实，在集体放牧耕牛的地方设置警示牌4处，上报改建过牛道3处，使耕牛上道肇事事件降到了最低点，实现了零指标。</w:t>
      </w:r>
    </w:p>
    <w:p>
      <w:pPr>
        <w:ind w:left="0" w:right="0" w:firstLine="560"/>
        <w:spacing w:before="450" w:after="450" w:line="312" w:lineRule="auto"/>
      </w:pPr>
      <w:r>
        <w:rPr>
          <w:rFonts w:ascii="宋体" w:hAnsi="宋体" w:eastAsia="宋体" w:cs="宋体"/>
          <w:color w:val="000"/>
          <w:sz w:val="28"/>
          <w:szCs w:val="28"/>
        </w:rPr>
        <w:t xml:space="preserve">三、部门配合，落实责任，注重考评，促进宣传教育工作的有效开展</w:t>
      </w:r>
    </w:p>
    <w:p>
      <w:pPr>
        <w:ind w:left="0" w:right="0" w:firstLine="560"/>
        <w:spacing w:before="450" w:after="450" w:line="312" w:lineRule="auto"/>
      </w:pPr>
      <w:r>
        <w:rPr>
          <w:rFonts w:ascii="宋体" w:hAnsi="宋体" w:eastAsia="宋体" w:cs="宋体"/>
          <w:color w:val="000"/>
          <w:sz w:val="28"/>
          <w:szCs w:val="28"/>
        </w:rPr>
        <w:t xml:space="preserve">我县铁路护路宣传月活动初始，制订了切实可行的宣传工作计划，把全面开展铁路护路宣传活动做为各护路成员单位的一项重要任务，并列入年终考评的重要内容。宣传月活动在全县铺开后，各部门认真落实责任制和责任追究制，按照谁主管，谁负责的原则，在县护路办的组织协调下，充分发挥职能作用，有条不紊开展工作。宣传活动中，县教育局、广电局根据业务特点大力参与支持，使我县的爱路护路宣传月活动开展有声有色，铁路驻县单位特别是东安所干警深入学校搞宣传，使全县人民群众特别是铁路沿线的群众受到了一次教育，广大人民群众安全意识得到了普及和提高。多年以来，我县已有16篇（幅）护路新闻稿件在《湖南日报》、《永州日报》等报纸、湖南教育台、永州电视台等电视台和红网、永州政府网等政府网站刊载或播放。但是，今年宣传教育月活动仍存在发展不够平衡，声势不够浩大，大型集体活动不够多以及与专项活动的有机结合上仍需加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2025-06-17T07:28:44+08:00</dcterms:created>
  <dcterms:modified xsi:type="dcterms:W3CDTF">2025-06-17T07:28:44+08:00</dcterms:modified>
</cp:coreProperties>
</file>

<file path=docProps/custom.xml><?xml version="1.0" encoding="utf-8"?>
<Properties xmlns="http://schemas.openxmlformats.org/officeDocument/2006/custom-properties" xmlns:vt="http://schemas.openxmlformats.org/officeDocument/2006/docPropsVTypes"/>
</file>