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音乐校本培训总结</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音乐校本培训总结4篇音乐能够调动人的兴趣，打动人的情感，让人愉快地受到教育。不妨来写一篇音乐培训心得，它能给你带来许多的帮助。你是否在找正准备撰写“音乐校本培训总结”，下面小编收集了相关的素材，供大家写文参考！&gt;音乐校本培训总结篇1本学年度...</w:t>
      </w:r>
    </w:p>
    <w:p>
      <w:pPr>
        <w:ind w:left="0" w:right="0" w:firstLine="560"/>
        <w:spacing w:before="450" w:after="450" w:line="312" w:lineRule="auto"/>
      </w:pPr>
      <w:r>
        <w:rPr>
          <w:rFonts w:ascii="宋体" w:hAnsi="宋体" w:eastAsia="宋体" w:cs="宋体"/>
          <w:color w:val="000"/>
          <w:sz w:val="28"/>
          <w:szCs w:val="28"/>
        </w:rPr>
        <w:t xml:space="preserve">音乐校本培训总结4篇</w:t>
      </w:r>
    </w:p>
    <w:p>
      <w:pPr>
        <w:ind w:left="0" w:right="0" w:firstLine="560"/>
        <w:spacing w:before="450" w:after="450" w:line="312" w:lineRule="auto"/>
      </w:pPr>
      <w:r>
        <w:rPr>
          <w:rFonts w:ascii="宋体" w:hAnsi="宋体" w:eastAsia="宋体" w:cs="宋体"/>
          <w:color w:val="000"/>
          <w:sz w:val="28"/>
          <w:szCs w:val="28"/>
        </w:rPr>
        <w:t xml:space="preserve">音乐能够调动人的兴趣，打动人的情感，让人愉快地受到教育。不妨来写一篇音乐培训心得，它能给你带来许多的帮助。你是否在找正准备撰写“音乐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&gt;音乐校本培训总结篇1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&gt;音乐校本培训总结篇2</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&gt;音乐校本培训总结篇3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&gt;音乐校本培训总结篇4</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2025-05-02T08:52:20+08:00</dcterms:created>
  <dcterms:modified xsi:type="dcterms:W3CDTF">2025-05-02T08:52:20+08:00</dcterms:modified>
</cp:coreProperties>
</file>

<file path=docProps/custom.xml><?xml version="1.0" encoding="utf-8"?>
<Properties xmlns="http://schemas.openxmlformats.org/officeDocument/2006/custom-properties" xmlns:vt="http://schemas.openxmlformats.org/officeDocument/2006/docPropsVTypes"/>
</file>