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五年级数学上册教学总结</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五年级数学上册教学总结5篇大家有看过五年级数学上册教学总结吗？我们抓住根本，讲求实效，重视数学基本功训练，准确把握学生的学习的动态，采取灵活多样的教学方法和管理方法，下面小编给大家分享五年级数学上册教学总结，希望能够帮助大家!五年级数学...</w:t>
      </w:r>
    </w:p>
    <w:p>
      <w:pPr>
        <w:ind w:left="0" w:right="0" w:firstLine="560"/>
        <w:spacing w:before="450" w:after="450" w:line="312" w:lineRule="auto"/>
      </w:pPr>
      <w:r>
        <w:rPr>
          <w:rFonts w:ascii="宋体" w:hAnsi="宋体" w:eastAsia="宋体" w:cs="宋体"/>
          <w:color w:val="000"/>
          <w:sz w:val="28"/>
          <w:szCs w:val="28"/>
        </w:rPr>
        <w:t xml:space="preserve">最新五年级数学上册教学总结5篇</w:t>
      </w:r>
    </w:p>
    <w:p>
      <w:pPr>
        <w:ind w:left="0" w:right="0" w:firstLine="560"/>
        <w:spacing w:before="450" w:after="450" w:line="312" w:lineRule="auto"/>
      </w:pPr>
      <w:r>
        <w:rPr>
          <w:rFonts w:ascii="宋体" w:hAnsi="宋体" w:eastAsia="宋体" w:cs="宋体"/>
          <w:color w:val="000"/>
          <w:sz w:val="28"/>
          <w:szCs w:val="28"/>
        </w:rPr>
        <w:t xml:space="preserve">大家有看过五年级数学上册教学总结吗？我们抓住根本，讲求实效，重视数学基本功训练，准确把握学生的学习的动态，采取灵活多样的教学方法和管理方法，下面小编给大家分享五年级数学上册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五年级数学上册教学总结篇1</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 。</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五年级数学上册教学总结篇2</w:t>
      </w:r>
    </w:p>
    <w:p>
      <w:pPr>
        <w:ind w:left="0" w:right="0" w:firstLine="560"/>
        <w:spacing w:before="450" w:after="450" w:line="312" w:lineRule="auto"/>
      </w:pPr>
      <w:r>
        <w:rPr>
          <w:rFonts w:ascii="宋体" w:hAnsi="宋体" w:eastAsia="宋体" w:cs="宋体"/>
          <w:color w:val="000"/>
          <w:sz w:val="28"/>
          <w:szCs w:val="28"/>
        </w:rPr>
        <w:t xml:space="preserve">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教了四年的两个班，对每个学生都比较了解。根据教材内容以及学生的实际水平和特点，选择适当的教学方法，寓教于乐，尽可能使学生学得轻松、愉快。我做到了以下几点：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五年级数学上册教学总结篇3</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五年级数学上册教学总结篇4</w:t>
      </w:r>
    </w:p>
    <w:p>
      <w:pPr>
        <w:ind w:left="0" w:right="0" w:firstLine="560"/>
        <w:spacing w:before="450" w:after="450" w:line="312" w:lineRule="auto"/>
      </w:pPr>
      <w:r>
        <w:rPr>
          <w:rFonts w:ascii="宋体" w:hAnsi="宋体" w:eastAsia="宋体" w:cs="宋体"/>
          <w:color w:val="000"/>
          <w:sz w:val="28"/>
          <w:szCs w:val="28"/>
        </w:rPr>
        <w:t xml:space="preserve">本年度我担任五年级(2)班的数学教学工作。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五年级数学上册教学总结篇5</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通过四年的学习习惯的培养，初步养成了良好的学习习惯、基本的数学思维以及基本的数学能力。由于五年级的教材，无论从认知上还是能力上都对学生比以前有更高的要求，所以有少数同学出现了学习困难的现象。所以，这对老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老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己的教学水平，我坚持听组内、校内外同行老师的示范课和随堂课;请教育专家随堂指导;坚持参加各种(区上)的教师研培活动，重视组内的集体备课，使自己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同层次的学生实施分层教学、分层要求、分层布置作业、分层辅导，做到使学困生进步、使学优生更优，达到师生共同发展的目的。</w:t>
      </w:r>
    </w:p>
    <w:p>
      <w:pPr>
        <w:ind w:left="0" w:right="0" w:firstLine="560"/>
        <w:spacing w:before="450" w:after="450" w:line="312" w:lineRule="auto"/>
      </w:pPr>
      <w:r>
        <w:rPr>
          <w:rFonts w:ascii="宋体" w:hAnsi="宋体" w:eastAsia="宋体" w:cs="宋体"/>
          <w:color w:val="000"/>
          <w:sz w:val="28"/>
          <w:szCs w:val="28"/>
        </w:rPr>
        <w:t xml:space="preserve">四、老师也要不断学习。为此，我尽量抽时间大量阅读各种教育书籍和教学资料(参考书)，写出心得、体会，从理论上提升自己的教学水平，以便指导以后的教学工作。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己身上的责任，在搞好自己工作的同时，还需要把自己教学中的点点滴滴也同行分享，11月为成都市小学数学教师上了示范课《分数大小比较》，深受专家和同行的好评。5月，随四川省小教中心的领导一行，为巴中市的学校和老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老师搞好教学研究的同时，积极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2025-05-04T08:22:11+08:00</dcterms:created>
  <dcterms:modified xsi:type="dcterms:W3CDTF">2025-05-04T08:22:11+08:00</dcterms:modified>
</cp:coreProperties>
</file>

<file path=docProps/custom.xml><?xml version="1.0" encoding="utf-8"?>
<Properties xmlns="http://schemas.openxmlformats.org/officeDocument/2006/custom-properties" xmlns:vt="http://schemas.openxmlformats.org/officeDocument/2006/docPropsVTypes"/>
</file>