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关于202_银行意识形态工作总结【十二篇】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以下是为大家整理的关于202_银行意识形态工作总结的文章12篇 ,欢迎品鉴！2...</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以下是为大家整理的关于202_银行意识形态工作总结的文章12篇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202_银行意识形态工作总结篇1</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202_银行意识形态工作总结篇2</w:t>
      </w:r>
    </w:p>
    <w:p>
      <w:pPr>
        <w:ind w:left="0" w:right="0" w:firstLine="560"/>
        <w:spacing w:before="450" w:after="450" w:line="312" w:lineRule="auto"/>
      </w:pPr>
      <w:r>
        <w:rPr>
          <w:rFonts w:ascii="宋体" w:hAnsi="宋体" w:eastAsia="宋体" w:cs="宋体"/>
          <w:color w:val="000"/>
          <w:sz w:val="28"/>
          <w:szCs w:val="28"/>
        </w:rPr>
        <w:t xml:space="preserve">　　20__年，__县财政局在县委的坚强领导下，在县委宣传部门的精心指导下，认真学习贯彻落实习近平新时代中国特色社会主义思想、党的十九大精神和十九届二中、三中、四中、五中全会精神，以及中央和上级党委关于意识形态工作的决策部署及指示精神，牢牢把握正确的政治方向，压实主体责任，增强“四个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根据机构改革和人员变动情况，及时调整充实县财政局意识形态工作领导小组，认真落实意识形态主体责任制和主要领导负责制，明确主要负责人履行第一责任人职责，其他领导班子成员分工协作，一层抓一层，层层抓落实，形成具体任务有人抓，具体工作有人管的良好工作局面。同时，制定好工作方案，确保工作有序开展，修订完善意识形态工作制度，召开党组会议分析意识形态工作形势，指导各股室、基层财政所抓好意识形态工作落实，及时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　　(二)强化理论学习，提升政治思想水平</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抓手，利用党组中心组学习、“三会一课”、“党员主题活动日”等载体，组织好对《习近平谈治国理政》、习近平总书记系列重要讲话精神、党章党规、意识形态工作责任制实施细则、网络意识形态工作报告制度等内容的学习，坚持读原著、学原文、悟原理，联系实际学、带着问题学、不断跟进学，领会基本精神、基本内容，做到学而信、学而思、学而行。同时充分运用内外网络和学习强国平台，拓宽干部职工学习视野，真正把意识形态工作内化于心，外化于行。</w:t>
      </w:r>
    </w:p>
    <w:p>
      <w:pPr>
        <w:ind w:left="0" w:right="0" w:firstLine="560"/>
        <w:spacing w:before="450" w:after="450" w:line="312" w:lineRule="auto"/>
      </w:pPr>
      <w:r>
        <w:rPr>
          <w:rFonts w:ascii="宋体" w:hAnsi="宋体" w:eastAsia="宋体" w:cs="宋体"/>
          <w:color w:val="000"/>
          <w:sz w:val="28"/>
          <w:szCs w:val="28"/>
        </w:rPr>
        <w:t xml:space="preserve">　　(三)强化宣传建设，抓好阵地管理</w:t>
      </w:r>
    </w:p>
    <w:p>
      <w:pPr>
        <w:ind w:left="0" w:right="0" w:firstLine="560"/>
        <w:spacing w:before="450" w:after="450" w:line="312" w:lineRule="auto"/>
      </w:pPr>
      <w:r>
        <w:rPr>
          <w:rFonts w:ascii="宋体" w:hAnsi="宋体" w:eastAsia="宋体" w:cs="宋体"/>
          <w:color w:val="000"/>
          <w:sz w:val="28"/>
          <w:szCs w:val="28"/>
        </w:rPr>
        <w:t xml:space="preserve">　　一是充分利用办公楼电子LED屏、学习宣传展板等宣传阵地，宣传阐释习近平新时代中国特色社会主义思想和党的十九大精神，大力培育和践行社会主义核心价值观。二是加大政策宣传，开展好宣传教育活动。定期组织干部进村入户，走访群众，积极宣传党的各项惠民惠农政策，使党的方针真正走进基层，走进民心。三是营造人人参与“双创”的创建氛围。通过召开会议、播放宣传标语等形式，广泛动员干部、群众积极主动参与文明城市创建活动，使物质文明、政治文明与精神文明建设协调发展。</w:t>
      </w:r>
    </w:p>
    <w:p>
      <w:pPr>
        <w:ind w:left="0" w:right="0" w:firstLine="560"/>
        <w:spacing w:before="450" w:after="450" w:line="312" w:lineRule="auto"/>
      </w:pPr>
      <w:r>
        <w:rPr>
          <w:rFonts w:ascii="宋体" w:hAnsi="宋体" w:eastAsia="宋体" w:cs="宋体"/>
          <w:color w:val="000"/>
          <w:sz w:val="28"/>
          <w:szCs w:val="28"/>
        </w:rPr>
        <w:t xml:space="preserve">　　(四)注重舆论引导，把牢意识形态话语权</w:t>
      </w:r>
    </w:p>
    <w:p>
      <w:pPr>
        <w:ind w:left="0" w:right="0" w:firstLine="560"/>
        <w:spacing w:before="450" w:after="450" w:line="312" w:lineRule="auto"/>
      </w:pPr>
      <w:r>
        <w:rPr>
          <w:rFonts w:ascii="宋体" w:hAnsi="宋体" w:eastAsia="宋体" w:cs="宋体"/>
          <w:color w:val="000"/>
          <w:sz w:val="28"/>
          <w:szCs w:val="28"/>
        </w:rPr>
        <w:t xml:space="preserve">　　及时掌握和分析网上舆情动态，切实维护网络意识形态安全，加强微信群、QQ工作群管理，严禁发布反动消极和负能量的言论和低级庸俗的图片，坚持不信谣、不传谣、不妄议，鼓励发布和转载财政工作正面信息，同时认真做好身边的综治维稳新闻舆情的辨识和引导，做到及时发现，积极解决，消除不利的舆情，加强意识形态阵地宣传管理，提升正能量，打造财政系统意识形态工作的“根据地”和“桥头堡”。</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在下一步的工作中，我局将切实加强组织领导，以强烈责任感和担当精神把意识形态工作要求抓实抓细抓具体，确保县委各项意识形态工作决策部署落到实处。</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向党中央看齐，向习近平总书记看齐，向党的理论路线方针政策看齐，向党中央各项决策部署看齐，强化担当意识和战斗意识，加强正面宣传，加强精神文明建设，真正把社会主义核心价值观建设落到实处。</w:t>
      </w:r>
    </w:p>
    <w:p>
      <w:pPr>
        <w:ind w:left="0" w:right="0" w:firstLine="560"/>
        <w:spacing w:before="450" w:after="450" w:line="312" w:lineRule="auto"/>
      </w:pPr>
      <w:r>
        <w:rPr>
          <w:rFonts w:ascii="宋体" w:hAnsi="宋体" w:eastAsia="宋体" w:cs="宋体"/>
          <w:color w:val="000"/>
          <w:sz w:val="28"/>
          <w:szCs w:val="28"/>
        </w:rPr>
        <w:t xml:space="preserve">　　二是加强短板意识和创新意识，以先进单位的宣传思想文化和意识形态工作中的标杆作为参照物，补齐短板，做好宣传创新工作。</w:t>
      </w:r>
    </w:p>
    <w:p>
      <w:pPr>
        <w:ind w:left="0" w:right="0" w:firstLine="560"/>
        <w:spacing w:before="450" w:after="450" w:line="312" w:lineRule="auto"/>
      </w:pPr>
      <w:r>
        <w:rPr>
          <w:rFonts w:ascii="宋体" w:hAnsi="宋体" w:eastAsia="宋体" w:cs="宋体"/>
          <w:color w:val="000"/>
          <w:sz w:val="28"/>
          <w:szCs w:val="28"/>
        </w:rPr>
        <w:t xml:space="preserve">　　三是加强舆论管理，做好舆情日常监控管理，充分管好财政网站、微信工作群等网络阵地，坚持正确的舆论宣传导向，管好财政干部，守好自己的门，不发表违背中央决策的言论，不散播谣言，不给错误思想、消极负面信息提供传播渠道。</w:t>
      </w:r>
    </w:p>
    <w:p>
      <w:pPr>
        <w:ind w:left="0" w:right="0" w:firstLine="560"/>
        <w:spacing w:before="450" w:after="450" w:line="312" w:lineRule="auto"/>
      </w:pPr>
      <w:r>
        <w:rPr>
          <w:rFonts w:ascii="宋体" w:hAnsi="宋体" w:eastAsia="宋体" w:cs="宋体"/>
          <w:color w:val="000"/>
          <w:sz w:val="28"/>
          <w:szCs w:val="28"/>
        </w:rPr>
        <w:t xml:space="preserve">　　四是强化舆情应对能力。厘清职责，及时对舆情进行反馈;同时加强对工作人员的培训，促使深入学习上级政策、正面的新闻宣传等内容，提升舆情应急处置能力。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202_银行意识形态工作总结篇3</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202_银行意识形态工作总结篇4</w:t>
      </w:r>
    </w:p>
    <w:p>
      <w:pPr>
        <w:ind w:left="0" w:right="0" w:firstLine="560"/>
        <w:spacing w:before="450" w:after="450" w:line="312" w:lineRule="auto"/>
      </w:pPr>
      <w:r>
        <w:rPr>
          <w:rFonts w:ascii="宋体" w:hAnsi="宋体" w:eastAsia="宋体" w:cs="宋体"/>
          <w:color w:val="000"/>
          <w:sz w:val="28"/>
          <w:szCs w:val="28"/>
        </w:rPr>
        <w:t xml:space="preserve">　　20__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　　&gt;一、工作开展和落实情况</w:t>
      </w:r>
    </w:p>
    <w:p>
      <w:pPr>
        <w:ind w:left="0" w:right="0" w:firstLine="560"/>
        <w:spacing w:before="450" w:after="450" w:line="312" w:lineRule="auto"/>
      </w:pPr>
      <w:r>
        <w:rPr>
          <w:rFonts w:ascii="宋体" w:hAnsi="宋体" w:eastAsia="宋体" w:cs="宋体"/>
          <w:color w:val="000"/>
          <w:sz w:val="28"/>
          <w:szCs w:val="28"/>
        </w:rPr>
        <w:t xml:space="preserve">　　(一)积极发挥组织领导作用。按照党组提出20__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　　(二)落实主题教育严讲政治。按照年初拟定的学习和教育计划，局党组坚持“一月一专题”学习，以局机关党总支部牵头并组织制定了《__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__区财政局落实和开展深入学习习近平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　　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三)巡视反馈问题整改到位。3月初以党组[20__]25号文件，向区委第一巡察组报告了《巡察反馈意见的整改情况》之后，整改工作的落实质量得到了区委巡察组的通报表扬。结合其它“回头看”等整改工作，制定了《__区财政局落实中央巡视反馈问题八项整改情况“回头看”自查自纠工作方案》《__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　　(四)责任制落实突出执行力。年初以来，严格按照《__区财政局20__年度加强意识形态工作责任制实施细则》，以及《20__年加强党的意识形态教育和引导责任制工作意见》等，意识形态责任制工作列入了党组年度中心任务计划，“四纳入”体现在目标管理中，“四一同”反映在部署、落实、检查和考核上，突出了执行力的落实工作，20__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　　(五)履职尽责力保全区发展。思想稳定，“精气神”好，为年度财政收支提供了保障，注入了工作动力。20__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　　(六)坚持思想工作经常做。以《关于进一步做好20__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　　(七)坚持动态督查常态化。在开展年度承诺书“连年鉴”的基</w:t>
      </w:r>
    </w:p>
    <w:p>
      <w:pPr>
        <w:ind w:left="0" w:right="0" w:firstLine="560"/>
        <w:spacing w:before="450" w:after="450" w:line="312" w:lineRule="auto"/>
      </w:pPr>
      <w:r>
        <w:rPr>
          <w:rFonts w:ascii="宋体" w:hAnsi="宋体" w:eastAsia="宋体" w:cs="宋体"/>
          <w:color w:val="000"/>
          <w:sz w:val="28"/>
          <w:szCs w:val="28"/>
        </w:rPr>
        <w:t xml:space="preserve">　　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　　(八)党风廉洁警示教育不间断。结合巡察反馈意见问题整改工作，组织中层以上干部到__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　&gt;　二、工作开展中存在的问题</w:t>
      </w:r>
    </w:p>
    <w:p>
      <w:pPr>
        <w:ind w:left="0" w:right="0" w:firstLine="560"/>
        <w:spacing w:before="450" w:after="450" w:line="312" w:lineRule="auto"/>
      </w:pPr>
      <w:r>
        <w:rPr>
          <w:rFonts w:ascii="宋体" w:hAnsi="宋体" w:eastAsia="宋体" w:cs="宋体"/>
          <w:color w:val="000"/>
          <w:sz w:val="28"/>
          <w:szCs w:val="28"/>
        </w:rPr>
        <w:t xml:space="preserve">　　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　&gt;　三、下步工作的打算与措施</w:t>
      </w:r>
    </w:p>
    <w:p>
      <w:pPr>
        <w:ind w:left="0" w:right="0" w:firstLine="560"/>
        <w:spacing w:before="450" w:after="450" w:line="312" w:lineRule="auto"/>
      </w:pPr>
      <w:r>
        <w:rPr>
          <w:rFonts w:ascii="宋体" w:hAnsi="宋体" w:eastAsia="宋体" w:cs="宋体"/>
          <w:color w:val="000"/>
          <w:sz w:val="28"/>
          <w:szCs w:val="28"/>
        </w:rPr>
        <w:t xml:space="preserve">　　一是加强对意识形态引导工作。围绕区委的中心任务，谋划好局党组20__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　　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　　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　　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　　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202_银行意识形态工作总结篇5</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202_银行意识形态工作总结篇6</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202_银行意识形态工作总结篇7</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202_银行意识形态工作总结篇8</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202_银行意识形态工作总结篇9</w:t>
      </w:r>
    </w:p>
    <w:p>
      <w:pPr>
        <w:ind w:left="0" w:right="0" w:firstLine="560"/>
        <w:spacing w:before="450" w:after="450" w:line="312" w:lineRule="auto"/>
      </w:pPr>
      <w:r>
        <w:rPr>
          <w:rFonts w:ascii="宋体" w:hAnsi="宋体" w:eastAsia="宋体" w:cs="宋体"/>
          <w:color w:val="000"/>
          <w:sz w:val="28"/>
          <w:szCs w:val="28"/>
        </w:rPr>
        <w:t xml:space="preserve">　　202_年上半年，在集团党委的正确领导下，党委贯彻落实XX集团宣传思想工作会议精神要求，把学习宣传贯彻习近平新时代中国特色社会主义思想作为长期重大政治任务，深入学习贯彻习近平总书记关于宣传思想工作的重要思想和习近平总书记来X考察重要讲话精神，全力组织开展庆祝中国共产党成立100周年宣传教育，为公司“十四五”开好局起好步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是加强理论学习。以党委理论中心组为龙头，领导成员严格按照《202_年理论学习中心组学习计划》进行“打卡式”学习，同时贯彻落实“第一议题学习制度”，围绕习近平总书记最新重要讲话和上级重要会议精神进行专题学习，把稳思想之舵、筑牢信仰之基。截止目前，党委会学习11次，党委理论学习中心组集中学习5次，专题学习研讨2次。一是强化理论宣传。邀请集团宣讲团成员XX开展集中宣讲2次、党委制定常态化宣讲方案，组建宣讲团深入各权属企业开展分众化、对象化、互动化的群众理论宣讲8次，打通了理论宣讲“最后一公里”。二是拓宽学习途径。通过不断丰富的学习载体，拓展宣传渠道，为党员职工发放《习近平论党的宣传思想工作》、《中国共产党简史》、《习近平论中国共产党历史》等热点读物324册。同时充分利用“学习强国”学xxx台，组织系统党员干部职工开展线上学习，现我公司员工每天全员在线，日平均积分在集团系统排名前列，通过以上举措提高我公司干部职工对中国特色社会主义的理论认同、政治认同和情感认同。</w:t>
      </w:r>
    </w:p>
    <w:p>
      <w:pPr>
        <w:ind w:left="0" w:right="0" w:firstLine="560"/>
        <w:spacing w:before="450" w:after="450" w:line="312" w:lineRule="auto"/>
      </w:pPr>
      <w:r>
        <w:rPr>
          <w:rFonts w:ascii="宋体" w:hAnsi="宋体" w:eastAsia="宋体" w:cs="宋体"/>
          <w:color w:val="000"/>
          <w:sz w:val="28"/>
          <w:szCs w:val="28"/>
        </w:rPr>
        <w:t xml:space="preserve">　　二是筑牢宣传阵地。一是始终坚持做好网上舆论管理，党委不断加强对意识形态工作的统一领导，做到主要负责人亲自抓、在钉钉软件上设置了信息发布审批流程，加强了网站信息审核与发布，拉起了“高压线”，把好了“准入关”，今年共发布新闻10篇。二是充分利用公司网站、微信公众号、微信群等媒体，在公司官网推出“党史百年天天读”专栏，在公司大厅设置宣传展板8幅，在微信群开展微分享、微朗读活动累计64天，确保公司官网、微信公众号、宣传栏等意识形态阵地内容及时更新，通过等一系列举措，加强对公司意识形态工作阵地建设和管理，始终坚持正确方向和导向，弘扬主旋律，传播正能量。</w:t>
      </w:r>
    </w:p>
    <w:p>
      <w:pPr>
        <w:ind w:left="0" w:right="0" w:firstLine="560"/>
        <w:spacing w:before="450" w:after="450" w:line="312" w:lineRule="auto"/>
      </w:pPr>
      <w:r>
        <w:rPr>
          <w:rFonts w:ascii="宋体" w:hAnsi="宋体" w:eastAsia="宋体" w:cs="宋体"/>
          <w:color w:val="000"/>
          <w:sz w:val="28"/>
          <w:szCs w:val="28"/>
        </w:rPr>
        <w:t xml:space="preserve">　　三是创新方式方法。我公司通过利用多种方式，努力培养干部职工良好的道德风尚。一是开展观看《古田军号》和《第一大案》党史题材电影活动，通过正反两方面的学习，接收思想的洗礼；二是开展“缅怀先烈先贤激发精神力量清明祭英烈”活动，系统内职工在网络上祭奠革命英烈，学习革命英烈的英雄事迹，做到感情上有共鸣、思想上受教育、精神上受鼓舞；三是开展“微朗读活动月”活动，机关全体人员每天诵读红色经典名著，以汲取精神力量、筑牢信仰之基，争当有信仰、有担当、有气节、有情怀的好党员好职工。</w:t>
      </w:r>
    </w:p>
    <w:p>
      <w:pPr>
        <w:ind w:left="0" w:right="0" w:firstLine="560"/>
        <w:spacing w:before="450" w:after="450" w:line="312" w:lineRule="auto"/>
      </w:pPr>
      <w:r>
        <w:rPr>
          <w:rFonts w:ascii="宋体" w:hAnsi="宋体" w:eastAsia="宋体" w:cs="宋体"/>
          <w:color w:val="000"/>
          <w:sz w:val="28"/>
          <w:szCs w:val="28"/>
        </w:rPr>
        <w:t xml:space="preserve">　　四是积极开展红色教育。七一前夕组织党员干部到XXX红色教育基地，开展“感悟百年党史”主题活动，使党员干部进一步认知历史、锤炼党性、弘扬革命精神，牢记党员初心，切实发挥先锋模范作用，为推动中医药发展贡献力量。</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一是意识形态工作主动性有欠缺。一些权属企业对意识形态工作认识不足，理解不透，对意识形态工作缺乏深入研究和推进部署，对交办任务缺乏主动性，工作常常处于被动应付状态。</w:t>
      </w:r>
    </w:p>
    <w:p>
      <w:pPr>
        <w:ind w:left="0" w:right="0" w:firstLine="560"/>
        <w:spacing w:before="450" w:after="450" w:line="312" w:lineRule="auto"/>
      </w:pPr>
      <w:r>
        <w:rPr>
          <w:rFonts w:ascii="宋体" w:hAnsi="宋体" w:eastAsia="宋体" w:cs="宋体"/>
          <w:color w:val="000"/>
          <w:sz w:val="28"/>
          <w:szCs w:val="28"/>
        </w:rPr>
        <w:t xml:space="preserve">　　二是宣传力度尚显薄弱，意识形态主流阵地还需不断巩固。新闻宣传的覆盖面还不够，有分量的重点报道在宣传的广度和深度上还显不足。网络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&gt;三、下一步工作举措</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始终坚持把马克思主义思想作为意识形态工作的思想指导，始终坚持以习近平总书记来陕考察重要讲话精神武装头脑，切实把意识形态工作摆上重要位置，切实加强意识形态领域的管理。</w:t>
      </w:r>
    </w:p>
    <w:p>
      <w:pPr>
        <w:ind w:left="0" w:right="0" w:firstLine="560"/>
        <w:spacing w:before="450" w:after="450" w:line="312" w:lineRule="auto"/>
      </w:pPr>
      <w:r>
        <w:rPr>
          <w:rFonts w:ascii="宋体" w:hAnsi="宋体" w:eastAsia="宋体" w:cs="宋体"/>
          <w:color w:val="000"/>
          <w:sz w:val="28"/>
          <w:szCs w:val="28"/>
        </w:rPr>
        <w:t xml:space="preserve">　　二是凝聚工作合力，营造浓厚氛围。围绕党管意识形态的原则，党委将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阵地建设，扩大主流舆论影响力。不断完善宣传机制，牢牢把握意识形态宣传主阵地，高效整合资源，提升宣传效率。健全网络宣传员及舆情监测队伍，在公司网站、微信公众号积极发声，引导舆论方向，弘扬正能量。</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202_银行意识形态工作总结篇10</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202_银行意识形态工作总结篇11</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202_银行意识形态工作总结篇12</w:t>
      </w:r>
    </w:p>
    <w:p>
      <w:pPr>
        <w:ind w:left="0" w:right="0" w:firstLine="560"/>
        <w:spacing w:before="450" w:after="450" w:line="312" w:lineRule="auto"/>
      </w:pPr>
      <w:r>
        <w:rPr>
          <w:rFonts w:ascii="宋体" w:hAnsi="宋体" w:eastAsia="宋体" w:cs="宋体"/>
          <w:color w:val="000"/>
          <w:sz w:val="28"/>
          <w:szCs w:val="28"/>
        </w:rPr>
        <w:t xml:space="preserve">　　上半年，**镇在区委、区政府的正确领导下，在区委宣传部的大力支持下，坚持以习近平新时代中国特色社会主义思想为指导，深入学习贯彻党的十九大精神，坚定不移地践行区委高质量发展战略，紧紧围绕**镇中心工作任务，找准立足点，在思想引领、舆论推动、精神激励方面发挥了重要作用，较好的做好了意识形态工作。现将上半年**镇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_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_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2025-07-08T20:34:45+08:00</dcterms:created>
  <dcterms:modified xsi:type="dcterms:W3CDTF">2025-07-08T20:34:45+08:00</dcterms:modified>
</cp:coreProperties>
</file>

<file path=docProps/custom.xml><?xml version="1.0" encoding="utf-8"?>
<Properties xmlns="http://schemas.openxmlformats.org/officeDocument/2006/custom-properties" xmlns:vt="http://schemas.openxmlformats.org/officeDocument/2006/docPropsVTypes"/>
</file>